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DC" w:rsidRPr="00126E9C" w:rsidRDefault="003A00DC" w:rsidP="003A00DC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126E9C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06.12</w:t>
      </w:r>
      <w:r w:rsidRPr="00126E9C">
        <w:rPr>
          <w:rFonts w:asciiTheme="minorHAnsi" w:hAnsiTheme="minorHAnsi" w:cs="Times New Roman"/>
          <w:sz w:val="22"/>
          <w:szCs w:val="22"/>
        </w:rPr>
        <w:t xml:space="preserve">.2019 r. </w:t>
      </w:r>
    </w:p>
    <w:p w:rsidR="003A00DC" w:rsidRPr="00126E9C" w:rsidRDefault="003A00DC" w:rsidP="003A00D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OGPŚ.271.10</w:t>
      </w:r>
      <w:r w:rsidRPr="00126E9C">
        <w:rPr>
          <w:rFonts w:asciiTheme="minorHAnsi" w:hAnsiTheme="minorHAnsi" w:cs="Times New Roman"/>
          <w:sz w:val="22"/>
          <w:szCs w:val="22"/>
        </w:rPr>
        <w:t>.2019</w:t>
      </w:r>
    </w:p>
    <w:p w:rsidR="003A00DC" w:rsidRPr="00126E9C" w:rsidRDefault="003A00DC" w:rsidP="003A00D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3A00DC" w:rsidRPr="00126E9C" w:rsidRDefault="003A00DC" w:rsidP="003A00DC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126E9C">
        <w:rPr>
          <w:rFonts w:asciiTheme="minorHAnsi" w:hAnsiTheme="minorHAnsi" w:cs="Times New Roman"/>
          <w:b/>
          <w:sz w:val="22"/>
          <w:szCs w:val="22"/>
        </w:rPr>
        <w:t>Modyfi</w:t>
      </w:r>
      <w:r>
        <w:rPr>
          <w:rFonts w:asciiTheme="minorHAnsi" w:hAnsiTheme="minorHAnsi" w:cs="Times New Roman"/>
          <w:b/>
          <w:sz w:val="22"/>
          <w:szCs w:val="22"/>
        </w:rPr>
        <w:t>kacja Nr 2</w:t>
      </w:r>
      <w:r w:rsidRPr="00126E9C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3A00DC" w:rsidRPr="00126E9C" w:rsidRDefault="003A00DC" w:rsidP="003A00DC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3A00DC" w:rsidRPr="00126E9C" w:rsidRDefault="003A00DC" w:rsidP="003A00D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26E9C">
        <w:rPr>
          <w:rFonts w:asciiTheme="minorHAnsi" w:hAnsiTheme="minorHAnsi" w:cs="Times New Roman"/>
          <w:sz w:val="22"/>
          <w:szCs w:val="22"/>
        </w:rPr>
        <w:t xml:space="preserve">Zamawiający w oparciu o art. 38 ust. 4 </w:t>
      </w:r>
      <w:r w:rsidRPr="00126E9C">
        <w:rPr>
          <w:rFonts w:asciiTheme="minorHAnsi" w:hAnsiTheme="minorHAnsi"/>
          <w:sz w:val="22"/>
          <w:szCs w:val="22"/>
        </w:rPr>
        <w:t xml:space="preserve">ustawy z dnia 29 stycznia 2004r. Prawo zamówień publicznych </w:t>
      </w:r>
      <w:r>
        <w:rPr>
          <w:rFonts w:asciiTheme="minorHAnsi" w:hAnsiTheme="minorHAnsi"/>
          <w:sz w:val="22"/>
          <w:szCs w:val="22"/>
        </w:rPr>
        <w:t>(Dz. U. z 2019 poz. 1843</w:t>
      </w:r>
      <w:r w:rsidRPr="00126E9C">
        <w:rPr>
          <w:rFonts w:asciiTheme="minorHAnsi" w:hAnsiTheme="minorHAnsi"/>
          <w:sz w:val="22"/>
          <w:szCs w:val="22"/>
        </w:rPr>
        <w:t xml:space="preserve">) </w:t>
      </w:r>
      <w:r w:rsidRPr="00126E9C">
        <w:rPr>
          <w:rFonts w:asciiTheme="minorHAnsi" w:hAnsiTheme="minorHAnsi" w:cs="Times New Roman"/>
          <w:sz w:val="22"/>
          <w:szCs w:val="22"/>
        </w:rPr>
        <w:t>dokonuje modyfikacji zapisów Specyfikacji Istotnych Warunków zamówienia, sporządzonej w postępowaniu o udzielenie zamówienia publicznego w trybie przetargu nieograniczonego dotyczącego postępowania na „</w:t>
      </w:r>
      <w:r>
        <w:rPr>
          <w:rFonts w:asciiTheme="minorHAnsi" w:hAnsiTheme="minorHAnsi"/>
          <w:sz w:val="22"/>
          <w:szCs w:val="22"/>
          <w:lang w:eastAsia="pl-PL"/>
        </w:rPr>
        <w:t>Odbiór i zagospodarowanie odpadów komunalnych z nieruchomości zamieszkałych zlokalizowanych na obszarze gminy Mały Płock</w:t>
      </w:r>
      <w:r w:rsidRPr="00126E9C">
        <w:rPr>
          <w:rFonts w:asciiTheme="minorHAnsi" w:hAnsiTheme="minorHAnsi" w:cs="Times New Roman"/>
          <w:sz w:val="22"/>
          <w:szCs w:val="22"/>
        </w:rPr>
        <w:t>”.</w:t>
      </w:r>
    </w:p>
    <w:p w:rsidR="003A00DC" w:rsidRPr="00126E9C" w:rsidRDefault="003A00DC" w:rsidP="003A00D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3A00DC" w:rsidRPr="00190C78" w:rsidRDefault="003A00DC" w:rsidP="003A00D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90C78">
        <w:rPr>
          <w:rFonts w:asciiTheme="minorHAnsi" w:hAnsiTheme="minorHAnsi" w:cs="Times New Roman"/>
          <w:sz w:val="22"/>
          <w:szCs w:val="22"/>
        </w:rPr>
        <w:t>Zakres modyfikacji jest następujący:</w:t>
      </w:r>
    </w:p>
    <w:p w:rsidR="003A00DC" w:rsidRPr="00190C78" w:rsidRDefault="003A00DC" w:rsidP="003A00DC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190C78">
        <w:rPr>
          <w:rFonts w:asciiTheme="minorHAnsi" w:hAnsiTheme="minorHAnsi" w:cs="Times New Roman"/>
          <w:b/>
          <w:sz w:val="22"/>
          <w:szCs w:val="22"/>
        </w:rPr>
        <w:t xml:space="preserve">Specyfikacja Istotnych Warunków Zamówienia, </w:t>
      </w:r>
    </w:p>
    <w:p w:rsidR="003A00DC" w:rsidRPr="003A00DC" w:rsidRDefault="003A00DC" w:rsidP="003A00DC">
      <w:pPr>
        <w:pStyle w:val="Nagwek1"/>
        <w:numPr>
          <w:ilvl w:val="0"/>
          <w:numId w:val="0"/>
        </w:numPr>
        <w:spacing w:line="3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pkt. 11 Opis sposobu przygotowania ofert, </w:t>
      </w:r>
      <w:proofErr w:type="spellStart"/>
      <w:r>
        <w:rPr>
          <w:rFonts w:asciiTheme="minorHAnsi" w:hAnsiTheme="minorHAnsi"/>
        </w:rPr>
        <w:t>ppkt</w:t>
      </w:r>
      <w:proofErr w:type="spellEnd"/>
      <w:r>
        <w:rPr>
          <w:rFonts w:asciiTheme="minorHAnsi" w:hAnsiTheme="minorHAnsi"/>
        </w:rPr>
        <w:t>. 11.7. otrzymuje brzmienie:</w:t>
      </w:r>
    </w:p>
    <w:p w:rsidR="003A00DC" w:rsidRPr="003A00DC" w:rsidRDefault="003A00DC" w:rsidP="003A00DC">
      <w:pPr>
        <w:jc w:val="both"/>
        <w:rPr>
          <w:rFonts w:eastAsia="Times New Roman"/>
          <w:lang w:eastAsia="pl-PL"/>
        </w:rPr>
      </w:pPr>
      <w:r>
        <w:rPr>
          <w:rFonts w:cs="Arial"/>
          <w:iCs/>
        </w:rPr>
        <w:t xml:space="preserve">11.7. </w:t>
      </w:r>
      <w:r w:rsidRPr="003A00DC">
        <w:rPr>
          <w:rFonts w:cs="Arial"/>
          <w:iCs/>
        </w:rPr>
        <w:t xml:space="preserve">Oferty należy składać w nieprzejrzystych, zamkniętych kopertach lub opakowaniach. Koperta powinna być opieczętowana pieczęcią firmową, zawierać nazwę i adres Wykonawcy oraz nazwę i adres Zamawiającego, tj.: </w:t>
      </w:r>
    </w:p>
    <w:p w:rsidR="003A00DC" w:rsidRPr="00786801" w:rsidRDefault="003A00DC" w:rsidP="003A00DC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3A00DC" w:rsidRPr="003A00DC" w:rsidRDefault="003A00DC" w:rsidP="003A00DC">
      <w:pPr>
        <w:spacing w:after="0" w:line="240" w:lineRule="auto"/>
        <w:jc w:val="both"/>
        <w:rPr>
          <w:rFonts w:eastAsia="Times New Roman"/>
          <w:lang w:eastAsia="pl-PL"/>
        </w:rPr>
      </w:pPr>
      <w:r w:rsidRPr="003A00DC">
        <w:rPr>
          <w:rFonts w:eastAsia="Times New Roman"/>
          <w:lang w:eastAsia="pl-PL"/>
        </w:rPr>
        <w:t>Gmina Mały Płock</w:t>
      </w:r>
    </w:p>
    <w:p w:rsidR="003A00DC" w:rsidRPr="003A00DC" w:rsidRDefault="003A00DC" w:rsidP="003A00DC">
      <w:pPr>
        <w:spacing w:after="0" w:line="240" w:lineRule="auto"/>
        <w:jc w:val="both"/>
        <w:rPr>
          <w:rFonts w:eastAsia="Times New Roman"/>
          <w:lang w:eastAsia="pl-PL"/>
        </w:rPr>
      </w:pPr>
      <w:r w:rsidRPr="003A00DC">
        <w:rPr>
          <w:rFonts w:eastAsia="Times New Roman"/>
          <w:lang w:eastAsia="pl-PL"/>
        </w:rPr>
        <w:t>ul. Kochanowskiego 15, 18-516 Mały Płock</w:t>
      </w:r>
    </w:p>
    <w:p w:rsidR="003A00DC" w:rsidRPr="003A00DC" w:rsidRDefault="003A00DC" w:rsidP="003A00D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A00DC" w:rsidRPr="003A00DC" w:rsidRDefault="003A00DC" w:rsidP="003A00DC">
      <w:pPr>
        <w:spacing w:after="0" w:line="240" w:lineRule="auto"/>
        <w:jc w:val="both"/>
        <w:rPr>
          <w:rFonts w:eastAsia="Times New Roman"/>
          <w:lang w:eastAsia="pl-PL"/>
        </w:rPr>
      </w:pPr>
      <w:r w:rsidRPr="003A00DC">
        <w:rPr>
          <w:rFonts w:eastAsia="Times New Roman"/>
          <w:lang w:eastAsia="pl-PL"/>
        </w:rPr>
        <w:t>Ponadto koperta powinna być opatrzona napisem:</w:t>
      </w:r>
    </w:p>
    <w:p w:rsidR="003A00DC" w:rsidRPr="003A00DC" w:rsidRDefault="003A00DC" w:rsidP="003A00DC">
      <w:pPr>
        <w:pStyle w:val="Akapitzlist"/>
        <w:spacing w:line="23" w:lineRule="atLeast"/>
        <w:ind w:left="0"/>
        <w:jc w:val="both"/>
        <w:rPr>
          <w:sz w:val="28"/>
          <w:szCs w:val="28"/>
        </w:rPr>
      </w:pPr>
      <w:r w:rsidRPr="003A00DC">
        <w:t>„Odbiór i zagospodarowanie odpadów komunalnych z nieruchomości zamieszkałych zlokalizowanych na obszarze gminy Mały Płock”,</w:t>
      </w:r>
    </w:p>
    <w:p w:rsidR="003A00DC" w:rsidRPr="003A00DC" w:rsidRDefault="003A00DC" w:rsidP="003A00D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3A00DC" w:rsidRPr="003A00DC" w:rsidRDefault="003A00DC" w:rsidP="003A00DC">
      <w:pPr>
        <w:spacing w:after="0" w:line="240" w:lineRule="auto"/>
        <w:jc w:val="both"/>
        <w:rPr>
          <w:rFonts w:eastAsia="Times New Roman"/>
          <w:lang w:eastAsia="pl-PL"/>
        </w:rPr>
      </w:pPr>
      <w:r w:rsidRPr="003A00DC">
        <w:rPr>
          <w:rFonts w:eastAsia="Times New Roman"/>
          <w:lang w:eastAsia="pl-PL"/>
        </w:rPr>
        <w:t>z dopiskiem: nie otwierać przed dniem 10.12</w:t>
      </w:r>
      <w:r>
        <w:rPr>
          <w:rFonts w:eastAsia="Times New Roman"/>
          <w:lang w:eastAsia="pl-PL"/>
        </w:rPr>
        <w:t>.2019</w:t>
      </w:r>
      <w:r w:rsidRPr="003A00DC">
        <w:rPr>
          <w:rFonts w:eastAsia="Times New Roman"/>
          <w:lang w:eastAsia="pl-PL"/>
        </w:rPr>
        <w:t xml:space="preserve"> r. godz. 10</w:t>
      </w:r>
      <w:r w:rsidRPr="003A00DC">
        <w:rPr>
          <w:rFonts w:eastAsia="Times New Roman"/>
          <w:vertAlign w:val="superscript"/>
          <w:lang w:eastAsia="pl-PL"/>
        </w:rPr>
        <w:t>15</w:t>
      </w:r>
      <w:r w:rsidRPr="003A00DC">
        <w:rPr>
          <w:rFonts w:eastAsia="Times New Roman"/>
          <w:lang w:eastAsia="pl-PL"/>
        </w:rPr>
        <w:t>.</w:t>
      </w:r>
    </w:p>
    <w:p w:rsidR="003A00DC" w:rsidRPr="003A00DC" w:rsidRDefault="003A00DC" w:rsidP="003A00DC">
      <w:pPr>
        <w:rPr>
          <w:lang w:eastAsia="ar-SA"/>
        </w:rPr>
      </w:pPr>
    </w:p>
    <w:p w:rsidR="003A00DC" w:rsidRPr="003A00DC" w:rsidRDefault="003A00DC" w:rsidP="003A00DC">
      <w:pPr>
        <w:pStyle w:val="Nagwek1"/>
        <w:numPr>
          <w:ilvl w:val="0"/>
          <w:numId w:val="0"/>
        </w:numPr>
        <w:spacing w:line="3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pkt. 12</w:t>
      </w:r>
      <w:r>
        <w:rPr>
          <w:rFonts w:asciiTheme="minorHAnsi" w:hAnsiTheme="minorHAnsi"/>
        </w:rPr>
        <w:t xml:space="preserve"> Opis sposobu</w:t>
      </w:r>
      <w:r>
        <w:rPr>
          <w:rFonts w:asciiTheme="minorHAnsi" w:hAnsiTheme="minorHAnsi"/>
        </w:rPr>
        <w:t xml:space="preserve"> przygotowania ofert, </w:t>
      </w:r>
      <w:proofErr w:type="spellStart"/>
      <w:r>
        <w:rPr>
          <w:rFonts w:asciiTheme="minorHAnsi" w:hAnsiTheme="minorHAnsi"/>
        </w:rPr>
        <w:t>ppkt</w:t>
      </w:r>
      <w:proofErr w:type="spellEnd"/>
      <w:r>
        <w:rPr>
          <w:rFonts w:asciiTheme="minorHAnsi" w:hAnsiTheme="minorHAnsi"/>
        </w:rPr>
        <w:t>. 12.1</w:t>
      </w:r>
      <w:r>
        <w:rPr>
          <w:rFonts w:asciiTheme="minorHAnsi" w:hAnsiTheme="minorHAnsi"/>
        </w:rPr>
        <w:t>. otrzymuje brzmienie:</w:t>
      </w:r>
    </w:p>
    <w:p w:rsidR="003A00DC" w:rsidRDefault="003A00DC" w:rsidP="003A00DC">
      <w:pPr>
        <w:jc w:val="both"/>
      </w:pPr>
      <w:r>
        <w:t xml:space="preserve">12.1. </w:t>
      </w:r>
      <w:r w:rsidRPr="00F031AC">
        <w:t xml:space="preserve">Oferty należy składać do dnia </w:t>
      </w:r>
      <w:r w:rsidRPr="003A00DC">
        <w:rPr>
          <w:b/>
        </w:rPr>
        <w:t>10.12</w:t>
      </w:r>
      <w:r>
        <w:rPr>
          <w:b/>
        </w:rPr>
        <w:t>.2019</w:t>
      </w:r>
      <w:r w:rsidRPr="003A00DC">
        <w:rPr>
          <w:b/>
        </w:rPr>
        <w:t xml:space="preserve"> r.</w:t>
      </w:r>
      <w:r w:rsidRPr="00F031AC">
        <w:t xml:space="preserve"> do godz. </w:t>
      </w:r>
      <w:r w:rsidRPr="003A00DC">
        <w:rPr>
          <w:b/>
        </w:rPr>
        <w:t>10</w:t>
      </w:r>
      <w:r w:rsidRPr="003A00DC">
        <w:rPr>
          <w:b/>
          <w:vertAlign w:val="superscript"/>
        </w:rPr>
        <w:t>00</w:t>
      </w:r>
      <w:r w:rsidRPr="00F031AC">
        <w:t xml:space="preserve"> na adres: Gmina Mały Płock ul. Kochanowskiego 15, 18-516 Mały Płock, pokój nr 3.</w:t>
      </w:r>
    </w:p>
    <w:p w:rsidR="003A00DC" w:rsidRPr="003A00DC" w:rsidRDefault="003A00DC" w:rsidP="003A00DC">
      <w:pPr>
        <w:pStyle w:val="Nagwek1"/>
        <w:numPr>
          <w:ilvl w:val="0"/>
          <w:numId w:val="0"/>
        </w:numPr>
        <w:spacing w:line="3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pkt. 12 Opis sposobu</w:t>
      </w:r>
      <w:r>
        <w:rPr>
          <w:rFonts w:asciiTheme="minorHAnsi" w:hAnsiTheme="minorHAnsi"/>
        </w:rPr>
        <w:t xml:space="preserve"> przygotowania ofert, </w:t>
      </w:r>
      <w:proofErr w:type="spellStart"/>
      <w:r>
        <w:rPr>
          <w:rFonts w:asciiTheme="minorHAnsi" w:hAnsiTheme="minorHAnsi"/>
        </w:rPr>
        <w:t>ppkt</w:t>
      </w:r>
      <w:proofErr w:type="spellEnd"/>
      <w:r>
        <w:rPr>
          <w:rFonts w:asciiTheme="minorHAnsi" w:hAnsiTheme="minorHAnsi"/>
        </w:rPr>
        <w:t>. 12.2</w:t>
      </w:r>
      <w:r>
        <w:rPr>
          <w:rFonts w:asciiTheme="minorHAnsi" w:hAnsiTheme="minorHAnsi"/>
        </w:rPr>
        <w:t>. otrzymuje brzmienie:</w:t>
      </w:r>
    </w:p>
    <w:p w:rsidR="003A00DC" w:rsidRPr="00F031AC" w:rsidRDefault="003A00DC" w:rsidP="003A00DC">
      <w:pPr>
        <w:jc w:val="both"/>
      </w:pPr>
      <w:r>
        <w:t xml:space="preserve">12.2. </w:t>
      </w:r>
      <w:r w:rsidRPr="00F031AC">
        <w:t xml:space="preserve">Otwarcie ofert nastąpi w dniu </w:t>
      </w:r>
      <w:r w:rsidRPr="003A00DC">
        <w:rPr>
          <w:b/>
        </w:rPr>
        <w:t>10.12</w:t>
      </w:r>
      <w:r>
        <w:rPr>
          <w:b/>
        </w:rPr>
        <w:t>.2019</w:t>
      </w:r>
      <w:r w:rsidRPr="003A00DC">
        <w:rPr>
          <w:b/>
        </w:rPr>
        <w:t xml:space="preserve"> r.</w:t>
      </w:r>
      <w:r w:rsidRPr="00F031AC">
        <w:t xml:space="preserve"> o godz. </w:t>
      </w:r>
      <w:r w:rsidRPr="003A00DC">
        <w:rPr>
          <w:b/>
        </w:rPr>
        <w:t>10</w:t>
      </w:r>
      <w:r w:rsidRPr="003A00DC">
        <w:rPr>
          <w:b/>
          <w:vertAlign w:val="superscript"/>
        </w:rPr>
        <w:t>15</w:t>
      </w:r>
      <w:r w:rsidRPr="00F031AC">
        <w:t xml:space="preserve"> w siedzibie Zamawiającego: Gmina Mały Płock ul. Kochanowskiego 15, 18-516 Mały Płock, Sala konferencyjna.</w:t>
      </w:r>
    </w:p>
    <w:p w:rsidR="003A00DC" w:rsidRPr="00126E9C" w:rsidRDefault="003A00DC" w:rsidP="003A00DC">
      <w:bookmarkStart w:id="0" w:name="_GoBack"/>
      <w:bookmarkEnd w:id="0"/>
    </w:p>
    <w:p w:rsidR="003A00DC" w:rsidRPr="00126E9C" w:rsidRDefault="003A00DC" w:rsidP="003A00DC">
      <w:pPr>
        <w:jc w:val="right"/>
        <w:rPr>
          <w:i/>
        </w:rPr>
      </w:pPr>
      <w:r w:rsidRPr="00126E9C">
        <w:rPr>
          <w:i/>
        </w:rPr>
        <w:t>Kierownik zamawiającego</w:t>
      </w:r>
    </w:p>
    <w:p w:rsidR="003A00DC" w:rsidRPr="00126E9C" w:rsidRDefault="003A00DC" w:rsidP="003A00DC">
      <w:pPr>
        <w:jc w:val="right"/>
        <w:rPr>
          <w:i/>
        </w:rPr>
      </w:pPr>
      <w:r w:rsidRPr="00126E9C">
        <w:rPr>
          <w:i/>
        </w:rPr>
        <w:t>Wójt Gminy</w:t>
      </w:r>
    </w:p>
    <w:p w:rsidR="003A00DC" w:rsidRPr="00126E9C" w:rsidRDefault="003A00DC" w:rsidP="003A00DC">
      <w:pPr>
        <w:jc w:val="right"/>
        <w:rPr>
          <w:i/>
        </w:rPr>
      </w:pPr>
      <w:r>
        <w:rPr>
          <w:i/>
        </w:rPr>
        <w:t xml:space="preserve">(-) </w:t>
      </w:r>
      <w:r w:rsidRPr="00126E9C">
        <w:rPr>
          <w:i/>
        </w:rPr>
        <w:t>Józef Dymerski</w:t>
      </w:r>
    </w:p>
    <w:p w:rsidR="003A00DC" w:rsidRPr="00126E9C" w:rsidRDefault="003A00DC" w:rsidP="003A00DC"/>
    <w:p w:rsidR="00841D76" w:rsidRDefault="00841D76"/>
    <w:sectPr w:rsidR="0084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92150E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pStyle w:val="Nagwek7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8DB6A05"/>
    <w:multiLevelType w:val="multilevel"/>
    <w:tmpl w:val="64546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DC"/>
    <w:rsid w:val="003A00DC"/>
    <w:rsid w:val="0084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AAED-7572-468F-908F-22FCC328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DC"/>
  </w:style>
  <w:style w:type="paragraph" w:styleId="Nagwek1">
    <w:name w:val="heading 1"/>
    <w:basedOn w:val="Normalny"/>
    <w:next w:val="Normalny"/>
    <w:link w:val="Nagwek1Znak"/>
    <w:qFormat/>
    <w:rsid w:val="003A00DC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"/>
      <w:b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A00DC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8000"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A00DC"/>
    <w:pPr>
      <w:keepNext/>
      <w:widowControl w:val="0"/>
      <w:numPr>
        <w:ilvl w:val="4"/>
        <w:numId w:val="1"/>
      </w:numPr>
      <w:suppressAutoHyphens/>
      <w:autoSpaceDE w:val="0"/>
      <w:spacing w:after="0" w:line="360" w:lineRule="auto"/>
      <w:jc w:val="both"/>
      <w:outlineLvl w:val="4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A00DC"/>
    <w:pPr>
      <w:keepNext/>
      <w:widowControl w:val="0"/>
      <w:numPr>
        <w:ilvl w:val="5"/>
        <w:numId w:val="1"/>
      </w:numPr>
      <w:suppressAutoHyphens/>
      <w:autoSpaceDE w:val="0"/>
      <w:spacing w:after="0" w:line="240" w:lineRule="auto"/>
      <w:ind w:right="-530"/>
      <w:jc w:val="both"/>
      <w:outlineLvl w:val="5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A00DC"/>
    <w:pPr>
      <w:keepNext/>
      <w:widowControl w:val="0"/>
      <w:numPr>
        <w:ilvl w:val="6"/>
        <w:numId w:val="1"/>
      </w:numPr>
      <w:suppressAutoHyphens/>
      <w:autoSpaceDE w:val="0"/>
      <w:spacing w:after="0" w:line="360" w:lineRule="auto"/>
      <w:ind w:right="448"/>
      <w:jc w:val="both"/>
      <w:outlineLvl w:val="6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A00DC"/>
    <w:pPr>
      <w:keepNext/>
      <w:widowControl w:val="0"/>
      <w:numPr>
        <w:ilvl w:val="7"/>
        <w:numId w:val="1"/>
      </w:numPr>
      <w:suppressAutoHyphens/>
      <w:autoSpaceDE w:val="0"/>
      <w:spacing w:after="0" w:line="360" w:lineRule="auto"/>
      <w:ind w:left="57" w:right="-530"/>
      <w:jc w:val="both"/>
      <w:outlineLvl w:val="7"/>
    </w:pPr>
    <w:rPr>
      <w:rFonts w:ascii="Arial" w:eastAsia="Arial Unicode MS" w:hAnsi="Arial" w:cs="Arial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A00DC"/>
    <w:pPr>
      <w:keepNext/>
      <w:widowControl w:val="0"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0DC"/>
    <w:rPr>
      <w:rFonts w:ascii="Arial Narrow" w:eastAsia="Times New Roman" w:hAnsi="Arial Narrow" w:cs="Arial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A00DC"/>
    <w:rPr>
      <w:rFonts w:ascii="Times New Roman" w:eastAsia="Times New Roman" w:hAnsi="Times New Roman" w:cs="Times New Roman"/>
      <w:b/>
      <w:color w:val="008000"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3A00DC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3A00DC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3A00DC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A00DC"/>
    <w:rPr>
      <w:rFonts w:ascii="Arial" w:eastAsia="Arial Unicode MS" w:hAnsi="Arial" w:cs="Arial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A00D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Default">
    <w:name w:val="Default"/>
    <w:rsid w:val="003A00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00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2019-12-06T13:34:00Z</dcterms:created>
  <dcterms:modified xsi:type="dcterms:W3CDTF">2019-12-06T13:42:00Z</dcterms:modified>
</cp:coreProperties>
</file>