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4B" w:rsidRDefault="00FC764B" w:rsidP="00FC764B">
      <w:pPr>
        <w:pStyle w:val="Nagwek1"/>
        <w:spacing w:after="254"/>
        <w:jc w:val="right"/>
      </w:pPr>
      <w:r>
        <w:t>Załącznik nr 2 do Zaproszenia</w:t>
      </w:r>
    </w:p>
    <w:p w:rsidR="00926D95" w:rsidRDefault="008B0779">
      <w:pPr>
        <w:pStyle w:val="Nagwek1"/>
        <w:spacing w:after="254"/>
      </w:pPr>
      <w:r>
        <w:t xml:space="preserve"> UMOWA …..</w:t>
      </w:r>
    </w:p>
    <w:p w:rsidR="00926D95" w:rsidRDefault="008B0779">
      <w:pPr>
        <w:spacing w:after="256" w:line="259" w:lineRule="auto"/>
        <w:ind w:left="146" w:right="146" w:hanging="10"/>
        <w:jc w:val="center"/>
      </w:pPr>
      <w:r>
        <w:t xml:space="preserve">z dnia </w:t>
      </w:r>
      <w:r w:rsidR="005C26A6">
        <w:t>…………..</w:t>
      </w:r>
      <w:r>
        <w:t xml:space="preserve">     </w:t>
      </w:r>
      <w:r w:rsidR="00DF4699">
        <w:t xml:space="preserve"> 2021 roku </w:t>
      </w:r>
    </w:p>
    <w:p w:rsidR="00926D95" w:rsidRDefault="00DF4699">
      <w:pPr>
        <w:spacing w:after="22" w:line="259" w:lineRule="auto"/>
        <w:ind w:left="50" w:right="0" w:firstLine="0"/>
        <w:jc w:val="center"/>
      </w:pPr>
      <w:r>
        <w:t xml:space="preserve"> </w:t>
      </w:r>
    </w:p>
    <w:p w:rsidR="00926D95" w:rsidRDefault="008B0779">
      <w:pPr>
        <w:ind w:left="-15" w:right="0" w:firstLine="0"/>
      </w:pPr>
      <w:r>
        <w:t>zawarta w Małym Płocku</w:t>
      </w:r>
      <w:r w:rsidR="00DF4699">
        <w:t xml:space="preserve"> pomiędzy: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B0779" w:rsidRPr="008B0779" w:rsidRDefault="008B0779" w:rsidP="008B0779">
      <w:pPr>
        <w:spacing w:after="0" w:line="240" w:lineRule="auto"/>
        <w:ind w:left="0" w:firstLine="0"/>
        <w:rPr>
          <w:szCs w:val="24"/>
        </w:rPr>
      </w:pPr>
      <w:r w:rsidRPr="008B0779">
        <w:rPr>
          <w:b/>
          <w:szCs w:val="24"/>
        </w:rPr>
        <w:t>Gminą Mały Płock</w:t>
      </w:r>
      <w:r w:rsidRPr="008B0779">
        <w:rPr>
          <w:szCs w:val="24"/>
        </w:rPr>
        <w:t xml:space="preserve"> z siedzibą: 18-516 Mały Płock, ul. Jana Kochanowskiego 15, NIP: 291 01-79-505, zwaną dalej 'Zamawiającym', którą reprezentują:</w:t>
      </w:r>
    </w:p>
    <w:p w:rsidR="008B0779" w:rsidRPr="008B0779" w:rsidRDefault="008B0779" w:rsidP="008B0779">
      <w:pPr>
        <w:spacing w:after="0" w:line="240" w:lineRule="auto"/>
        <w:rPr>
          <w:szCs w:val="24"/>
        </w:rPr>
      </w:pPr>
    </w:p>
    <w:p w:rsidR="008B0779" w:rsidRPr="008B0779" w:rsidRDefault="008B0779" w:rsidP="008B0779">
      <w:pPr>
        <w:spacing w:after="0" w:line="240" w:lineRule="auto"/>
        <w:rPr>
          <w:szCs w:val="24"/>
        </w:rPr>
      </w:pPr>
      <w:r w:rsidRPr="008B0779">
        <w:rPr>
          <w:szCs w:val="24"/>
        </w:rPr>
        <w:t xml:space="preserve">Józef </w:t>
      </w:r>
      <w:proofErr w:type="spellStart"/>
      <w:r w:rsidRPr="008B0779">
        <w:rPr>
          <w:szCs w:val="24"/>
        </w:rPr>
        <w:t>Dymerski</w:t>
      </w:r>
      <w:proofErr w:type="spellEnd"/>
      <w:r w:rsidRPr="008B0779">
        <w:rPr>
          <w:szCs w:val="24"/>
        </w:rPr>
        <w:t xml:space="preserve"> – Wójt Gminy</w:t>
      </w:r>
    </w:p>
    <w:p w:rsidR="008B0779" w:rsidRPr="008B0779" w:rsidRDefault="008B0779" w:rsidP="008B0779">
      <w:pPr>
        <w:spacing w:after="0" w:line="240" w:lineRule="auto"/>
        <w:rPr>
          <w:szCs w:val="24"/>
        </w:rPr>
      </w:pPr>
      <w:r w:rsidRPr="008B0779">
        <w:rPr>
          <w:szCs w:val="24"/>
        </w:rPr>
        <w:t xml:space="preserve">Przy kontrasygnacie </w:t>
      </w:r>
      <w:r>
        <w:rPr>
          <w:szCs w:val="24"/>
        </w:rPr>
        <w:t>Skarbnika Gminy – Małgorzaty Kuć</w:t>
      </w:r>
      <w:r w:rsidRPr="008B0779">
        <w:rPr>
          <w:szCs w:val="24"/>
        </w:rPr>
        <w:t>ko</w:t>
      </w:r>
    </w:p>
    <w:p w:rsidR="00926D95" w:rsidRDefault="00DF4699">
      <w:pPr>
        <w:ind w:left="-15" w:right="0" w:firstLine="0"/>
      </w:pPr>
      <w:r>
        <w:t xml:space="preserve"> </w:t>
      </w:r>
    </w:p>
    <w:p w:rsidR="00926D95" w:rsidRDefault="00DF4699">
      <w:pPr>
        <w:tabs>
          <w:tab w:val="center" w:pos="7727"/>
        </w:tabs>
        <w:ind w:left="-15" w:right="0" w:firstLine="0"/>
        <w:jc w:val="left"/>
      </w:pPr>
      <w:r>
        <w:t xml:space="preserve">zwaną dalej </w:t>
      </w:r>
      <w:r>
        <w:rPr>
          <w:b/>
        </w:rPr>
        <w:t>Zamawiającym</w:t>
      </w:r>
      <w:r>
        <w:t xml:space="preserve">, </w:t>
      </w:r>
      <w:r>
        <w:tab/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6D95" w:rsidRDefault="00DF4699">
      <w:pPr>
        <w:ind w:left="-15" w:right="0" w:firstLine="0"/>
      </w:pPr>
      <w:r>
        <w:t xml:space="preserve">a </w:t>
      </w:r>
    </w:p>
    <w:p w:rsidR="00926D95" w:rsidRDefault="00DF4699">
      <w:pPr>
        <w:spacing w:after="3"/>
        <w:ind w:left="-5" w:right="0" w:hanging="10"/>
      </w:pPr>
      <w:r>
        <w:rPr>
          <w:b/>
        </w:rPr>
        <w:t xml:space="preserve">……………………………………………………………………………………………….. </w:t>
      </w:r>
      <w:r>
        <w:t xml:space="preserve">zwanym dalej </w:t>
      </w:r>
      <w:r>
        <w:rPr>
          <w:b/>
        </w:rPr>
        <w:t>Wykonawcą</w:t>
      </w:r>
      <w:r>
        <w:t xml:space="preserve">.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6D95" w:rsidRDefault="00DF469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926D95" w:rsidRDefault="00926D95">
      <w:pPr>
        <w:spacing w:after="18" w:line="259" w:lineRule="auto"/>
        <w:ind w:left="0" w:right="0" w:firstLine="0"/>
        <w:jc w:val="left"/>
      </w:pPr>
    </w:p>
    <w:p w:rsidR="00926D95" w:rsidRDefault="00DF4699">
      <w:pPr>
        <w:pStyle w:val="Nagwek1"/>
        <w:spacing w:after="290"/>
        <w:ind w:right="9"/>
      </w:pPr>
      <w:r>
        <w:t xml:space="preserve">§ 1 PRZEDMIOT UMOWY </w:t>
      </w:r>
    </w:p>
    <w:p w:rsidR="00926D95" w:rsidRDefault="00DF4699">
      <w:pPr>
        <w:numPr>
          <w:ilvl w:val="0"/>
          <w:numId w:val="1"/>
        </w:numPr>
        <w:spacing w:after="55"/>
        <w:ind w:right="0" w:hanging="283"/>
      </w:pPr>
      <w:r>
        <w:t xml:space="preserve">Przedmiotem Umowy jest </w:t>
      </w:r>
      <w:r w:rsidR="00C07B82" w:rsidRPr="00873307">
        <w:rPr>
          <w:rFonts w:asciiTheme="minorHAnsi" w:hAnsiTheme="minorHAnsi" w:cstheme="minorHAnsi"/>
          <w:b/>
          <w:lang w:eastAsia="ar-SA"/>
        </w:rPr>
        <w:t>„</w:t>
      </w:r>
      <w:r w:rsidR="00C07B82" w:rsidRPr="00873307">
        <w:rPr>
          <w:rFonts w:asciiTheme="minorHAnsi" w:hAnsiTheme="minorHAnsi" w:cstheme="minorHAnsi"/>
          <w:b/>
          <w:i/>
        </w:rPr>
        <w:t xml:space="preserve">Dostawa i montaż wyposażenia placu zabaw w ramach zadania – Rewitalizacja przestrzeni publicznej w </w:t>
      </w:r>
      <w:proofErr w:type="spellStart"/>
      <w:r w:rsidR="00C07B82" w:rsidRPr="00873307">
        <w:rPr>
          <w:rFonts w:asciiTheme="minorHAnsi" w:hAnsiTheme="minorHAnsi" w:cstheme="minorHAnsi"/>
          <w:b/>
          <w:i/>
        </w:rPr>
        <w:t>Korzenistem</w:t>
      </w:r>
      <w:proofErr w:type="spellEnd"/>
      <w:r w:rsidR="00C07B82" w:rsidRPr="00873307">
        <w:rPr>
          <w:rFonts w:asciiTheme="minorHAnsi" w:hAnsiTheme="minorHAnsi" w:cstheme="minorHAnsi"/>
          <w:b/>
          <w:i/>
        </w:rPr>
        <w:t>”</w:t>
      </w:r>
    </w:p>
    <w:p w:rsidR="00926D95" w:rsidRDefault="00DF4699">
      <w:pPr>
        <w:numPr>
          <w:ilvl w:val="0"/>
          <w:numId w:val="1"/>
        </w:numPr>
        <w:ind w:right="0" w:hanging="283"/>
      </w:pPr>
      <w:r>
        <w:t xml:space="preserve">Przedmiot Umowy należy wykonać zgodnie z opisem przedmiotu zamówienia stanowiącym załącznik nr 1 do Umowy, </w:t>
      </w:r>
      <w:r w:rsidR="008B0779">
        <w:t>dokumentacją projektową, stanowiącą</w:t>
      </w:r>
      <w:r>
        <w:t xml:space="preserve"> załącznik nr 2 do Umowy oraz wskazówkami Zamawiającego.</w:t>
      </w:r>
      <w:r>
        <w:rPr>
          <w:rFonts w:ascii="Tahoma" w:eastAsia="Tahoma" w:hAnsi="Tahoma" w:cs="Tahoma"/>
          <w:vertAlign w:val="subscript"/>
        </w:rPr>
        <w:t xml:space="preserve"> </w:t>
      </w:r>
      <w:r>
        <w:t xml:space="preserve"> </w:t>
      </w:r>
    </w:p>
    <w:p w:rsidR="00926D95" w:rsidRDefault="00DF4699">
      <w:pPr>
        <w:numPr>
          <w:ilvl w:val="0"/>
          <w:numId w:val="1"/>
        </w:numPr>
        <w:ind w:right="0" w:hanging="283"/>
      </w:pPr>
      <w:r>
        <w:t xml:space="preserve">Oferta Wykonawcy z dnia …. (załącznik nr 3 do Umowy) stanowi integralną część Umowy. </w:t>
      </w:r>
    </w:p>
    <w:p w:rsidR="00926D95" w:rsidRDefault="00DF4699">
      <w:pPr>
        <w:numPr>
          <w:ilvl w:val="0"/>
          <w:numId w:val="1"/>
        </w:numPr>
        <w:spacing w:after="198"/>
        <w:ind w:right="0" w:hanging="283"/>
      </w:pPr>
      <w:r>
        <w:t>Wykonawca</w:t>
      </w:r>
      <w:r>
        <w:rPr>
          <w:b/>
        </w:rPr>
        <w:t xml:space="preserve"> </w:t>
      </w:r>
      <w:r>
        <w:t xml:space="preserve">oświadcza, że posiada niezbędne umiejętności, wiedzę, środki, sprzęt </w:t>
      </w:r>
      <w:r w:rsidR="00C07B82">
        <w:t xml:space="preserve">                                 </w:t>
      </w:r>
      <w:r>
        <w:t xml:space="preserve">i doświadczenie do wykonania przedmiotu Umowy i zobowiązuje się ją wykonać  z należytą starannością oraz aktualnym poziomem wiedzy i techniki. </w:t>
      </w:r>
      <w:r>
        <w:rPr>
          <w:rFonts w:ascii="Calibri" w:eastAsia="Calibri" w:hAnsi="Calibri" w:cs="Calibri"/>
          <w:sz w:val="22"/>
        </w:rPr>
        <w:t xml:space="preserve"> </w:t>
      </w:r>
    </w:p>
    <w:p w:rsidR="00926D95" w:rsidRDefault="00DF4699">
      <w:pPr>
        <w:pStyle w:val="Nagwek1"/>
        <w:spacing w:after="283"/>
        <w:ind w:right="9"/>
      </w:pPr>
      <w:r>
        <w:t xml:space="preserve">§ 2 TERMINY </w:t>
      </w:r>
    </w:p>
    <w:p w:rsidR="00C07B82" w:rsidRDefault="00DF4699">
      <w:pPr>
        <w:numPr>
          <w:ilvl w:val="0"/>
          <w:numId w:val="2"/>
        </w:numPr>
        <w:ind w:right="0" w:hanging="283"/>
      </w:pPr>
      <w:r>
        <w:t>Strony ustalają termin wykonania Umowy:</w:t>
      </w:r>
    </w:p>
    <w:p w:rsidR="00926D95" w:rsidRDefault="008B0779" w:rsidP="00C07B82">
      <w:pPr>
        <w:ind w:left="283" w:right="0" w:firstLine="0"/>
      </w:pPr>
      <w:r>
        <w:t>od</w:t>
      </w:r>
      <w:r w:rsidR="00C07B82">
        <w:t xml:space="preserve"> dnia podpisania umowy do 30.11.2021 r.</w:t>
      </w:r>
      <w:r w:rsidR="00DF4699">
        <w:t xml:space="preserve"> </w:t>
      </w:r>
    </w:p>
    <w:p w:rsidR="00926D95" w:rsidRDefault="00DF4699">
      <w:pPr>
        <w:numPr>
          <w:ilvl w:val="0"/>
          <w:numId w:val="2"/>
        </w:numPr>
        <w:spacing w:after="203"/>
        <w:ind w:right="0" w:hanging="283"/>
      </w:pPr>
      <w:r>
        <w:t>Wykonawca zobow</w:t>
      </w:r>
      <w:r w:rsidR="00FC764B">
        <w:t>iązany jest powiadomić Zamawiającego o</w:t>
      </w:r>
      <w:r>
        <w:t xml:space="preserve"> planowanym terminie dostawy co najmniej z 3-dniowym wyprzedzeniem. </w:t>
      </w:r>
      <w:r>
        <w:rPr>
          <w:rFonts w:ascii="Calibri" w:eastAsia="Calibri" w:hAnsi="Calibri" w:cs="Calibri"/>
          <w:sz w:val="22"/>
        </w:rPr>
        <w:t xml:space="preserve"> </w:t>
      </w:r>
    </w:p>
    <w:p w:rsidR="00926D95" w:rsidRDefault="00DF4699">
      <w:pPr>
        <w:pStyle w:val="Nagwek1"/>
        <w:spacing w:after="298"/>
        <w:ind w:right="9"/>
      </w:pPr>
      <w:r>
        <w:lastRenderedPageBreak/>
        <w:t xml:space="preserve">§ 3 WYNAGRODZENIE </w:t>
      </w:r>
    </w:p>
    <w:p w:rsidR="00926D95" w:rsidRDefault="00DF4699">
      <w:pPr>
        <w:numPr>
          <w:ilvl w:val="0"/>
          <w:numId w:val="3"/>
        </w:numPr>
        <w:ind w:right="0" w:hanging="283"/>
      </w:pPr>
      <w:r>
        <w:t xml:space="preserve">Wynagrodzenie ryczałtowe Wykonawcy z tytułu wykonania Umowy ustala się na kwotę netto </w:t>
      </w:r>
      <w:r>
        <w:rPr>
          <w:b/>
        </w:rPr>
        <w:t xml:space="preserve">           </w:t>
      </w:r>
      <w:r>
        <w:t xml:space="preserve"> zł plus podatek VAT </w:t>
      </w:r>
      <w:r>
        <w:rPr>
          <w:b/>
        </w:rPr>
        <w:t xml:space="preserve">      </w:t>
      </w:r>
      <w:r>
        <w:t xml:space="preserve">zł, co stanowi kwotę brutto </w:t>
      </w:r>
      <w:r>
        <w:rPr>
          <w:b/>
        </w:rPr>
        <w:t xml:space="preserve">       </w:t>
      </w:r>
      <w:r>
        <w:t xml:space="preserve"> zł (słownie złotych brutto: </w:t>
      </w:r>
      <w:r>
        <w:rPr>
          <w:b/>
        </w:rPr>
        <w:t xml:space="preserve">                      </w:t>
      </w:r>
      <w:r w:rsidR="00FC764B">
        <w:t>00/100).</w:t>
      </w:r>
    </w:p>
    <w:p w:rsidR="00926D95" w:rsidRDefault="00DF4699">
      <w:pPr>
        <w:numPr>
          <w:ilvl w:val="0"/>
          <w:numId w:val="3"/>
        </w:numPr>
        <w:ind w:right="0" w:hanging="283"/>
      </w:pPr>
      <w:r>
        <w:t xml:space="preserve">Podstawą do wystawienia faktury końcowej jest protokół odbioru końcowego przedmiotu Umowy, podpisany przez upoważnionego przedstawiciela Zamawiającego. </w:t>
      </w:r>
    </w:p>
    <w:p w:rsidR="00926D95" w:rsidRDefault="00DF4699">
      <w:pPr>
        <w:numPr>
          <w:ilvl w:val="0"/>
          <w:numId w:val="3"/>
        </w:numPr>
        <w:ind w:right="0" w:hanging="283"/>
      </w:pPr>
      <w:r>
        <w:t xml:space="preserve">Strony przewidują płatność końcową – po zakończeniu  i odbiorze całości prac stanowiących przedmiot Umowy na podstawie faktury końcowej. </w:t>
      </w:r>
    </w:p>
    <w:p w:rsidR="00926D95" w:rsidRDefault="00DF4699">
      <w:pPr>
        <w:numPr>
          <w:ilvl w:val="0"/>
          <w:numId w:val="3"/>
        </w:numPr>
        <w:ind w:right="0" w:hanging="283"/>
      </w:pPr>
      <w:r>
        <w:t xml:space="preserve">Wskazane wynagrodzenie obejmuje wszystkie koszty i opłaty, które okażą się niezbędne do realizacji Umowy.  </w:t>
      </w:r>
    </w:p>
    <w:p w:rsidR="00926D95" w:rsidRDefault="00DF4699">
      <w:pPr>
        <w:numPr>
          <w:ilvl w:val="0"/>
          <w:numId w:val="3"/>
        </w:numPr>
        <w:ind w:right="0" w:hanging="283"/>
      </w:pPr>
      <w:r>
        <w:t xml:space="preserve">Zapłata wynagrodzenia określonego w ust. 1 nastąpi w formie przelewu na wskazany </w:t>
      </w:r>
      <w:r w:rsidR="00C07B82">
        <w:t xml:space="preserve">                       </w:t>
      </w:r>
      <w:r>
        <w:t>w fakturze rachunek bankowy</w:t>
      </w:r>
      <w:r w:rsidR="00C07B82">
        <w:t>, w terminie 30</w:t>
      </w:r>
      <w:r>
        <w:t xml:space="preserve"> dni od daty wpływu do Zamawiającego prawidłowo wystawionej faktury przez Wykonawcę . </w:t>
      </w:r>
    </w:p>
    <w:p w:rsidR="00926D95" w:rsidRDefault="00DF4699">
      <w:pPr>
        <w:numPr>
          <w:ilvl w:val="0"/>
          <w:numId w:val="3"/>
        </w:numPr>
        <w:ind w:right="0" w:hanging="283"/>
      </w:pPr>
      <w:r>
        <w:t xml:space="preserve">Płatność będzie dokonana na rachunek bankowy Wykonawcy wskazany na fakturze, z tym zastrzeżeniem, że rachunek bankowy musi być zgodny z numerem rachunku ujawnionym </w:t>
      </w:r>
      <w:r w:rsidR="00FC764B">
        <w:t xml:space="preserve">   </w:t>
      </w:r>
      <w:r>
        <w:t xml:space="preserve">w wykazie prowadzonym przez Szefa Krajowej Administracji Skarbowej. Gdy w wykazie ujawniony jest inny rachunek bankowy, płatność wynagrodzenia dokonana zostanie na rachunek bankowy ujawniony w wykazie. </w:t>
      </w:r>
    </w:p>
    <w:p w:rsidR="00926D95" w:rsidRDefault="00DF4699">
      <w:pPr>
        <w:numPr>
          <w:ilvl w:val="0"/>
          <w:numId w:val="3"/>
        </w:numPr>
        <w:ind w:right="0" w:hanging="283"/>
      </w:pPr>
      <w:r>
        <w:t xml:space="preserve">Wykonawca wystawia fakturę na: </w:t>
      </w:r>
      <w:r w:rsidR="008B0779">
        <w:rPr>
          <w:b/>
        </w:rPr>
        <w:t>Gmina Mały Płock</w:t>
      </w:r>
      <w:r w:rsidR="008B0779">
        <w:t>, ul. Jana Kochanowskiego 15</w:t>
      </w:r>
      <w:r>
        <w:t xml:space="preserve">, </w:t>
      </w:r>
      <w:r w:rsidR="008B0779">
        <w:t xml:space="preserve">                         18-516 Mały Płock</w:t>
      </w:r>
      <w:r>
        <w:t xml:space="preserve">, NIP </w:t>
      </w:r>
      <w:r w:rsidR="008B0779" w:rsidRPr="008B0779">
        <w:rPr>
          <w:szCs w:val="24"/>
        </w:rPr>
        <w:t>291-01-79-505</w:t>
      </w:r>
      <w:r>
        <w:t xml:space="preserve">. </w:t>
      </w:r>
    </w:p>
    <w:p w:rsidR="00926D95" w:rsidRDefault="00DF4699">
      <w:pPr>
        <w:numPr>
          <w:ilvl w:val="0"/>
          <w:numId w:val="3"/>
        </w:numPr>
        <w:spacing w:after="132"/>
        <w:ind w:right="0" w:hanging="283"/>
      </w:pPr>
      <w:r>
        <w:t>Za dzień zapłaty uznaje się dzień obciążenia ra</w:t>
      </w:r>
      <w:r w:rsidR="00FC764B">
        <w:t>chunku bankowego Zamawiającego</w:t>
      </w:r>
      <w:r>
        <w:t xml:space="preserve">.  </w:t>
      </w:r>
    </w:p>
    <w:p w:rsidR="00926D95" w:rsidRDefault="00DF4699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26D95" w:rsidRDefault="00DF4699">
      <w:pPr>
        <w:pStyle w:val="Nagwek1"/>
        <w:ind w:right="9"/>
      </w:pPr>
      <w:r>
        <w:t xml:space="preserve">§ 4 PRZEDSTAWICIELE STRON </w:t>
      </w:r>
    </w:p>
    <w:p w:rsidR="00926D95" w:rsidRDefault="00DF4699">
      <w:pPr>
        <w:spacing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DF4699" w:rsidP="00C07B82">
      <w:pPr>
        <w:numPr>
          <w:ilvl w:val="0"/>
          <w:numId w:val="4"/>
        </w:numPr>
        <w:ind w:right="0" w:hanging="283"/>
      </w:pPr>
      <w:r>
        <w:t xml:space="preserve">Przedstawicielem Zamawiającego w sprawach określonych w Umowie jest </w:t>
      </w:r>
      <w:r w:rsidR="00C07B82">
        <w:t>…………………………………..</w:t>
      </w:r>
      <w:r>
        <w:t xml:space="preserve">, e-mail: </w:t>
      </w:r>
      <w:r w:rsidR="00C07B82">
        <w:rPr>
          <w:color w:val="0000FF"/>
          <w:u w:val="single" w:color="0000FF"/>
        </w:rPr>
        <w:t>………………………</w:t>
      </w:r>
    </w:p>
    <w:p w:rsidR="00926D95" w:rsidRDefault="00DF4699">
      <w:pPr>
        <w:numPr>
          <w:ilvl w:val="0"/>
          <w:numId w:val="4"/>
        </w:numPr>
        <w:spacing w:after="45"/>
        <w:ind w:right="0" w:hanging="283"/>
      </w:pPr>
      <w:r>
        <w:t xml:space="preserve">Przedstawicielem </w:t>
      </w:r>
      <w:r>
        <w:tab/>
        <w:t xml:space="preserve">Wykonawcy </w:t>
      </w:r>
      <w:r>
        <w:tab/>
        <w:t xml:space="preserve">w </w:t>
      </w:r>
      <w:r>
        <w:tab/>
        <w:t xml:space="preserve">sprawach </w:t>
      </w:r>
      <w:r>
        <w:tab/>
        <w:t xml:space="preserve">określonych </w:t>
      </w:r>
      <w:r>
        <w:tab/>
        <w:t xml:space="preserve">w </w:t>
      </w:r>
      <w:r>
        <w:tab/>
        <w:t xml:space="preserve">Umowie </w:t>
      </w:r>
      <w:r>
        <w:tab/>
        <w:t xml:space="preserve">jest </w:t>
      </w:r>
    </w:p>
    <w:p w:rsidR="00926D95" w:rsidRDefault="00DF4699">
      <w:pPr>
        <w:spacing w:after="154"/>
        <w:ind w:left="283" w:right="0" w:firstLine="0"/>
      </w:pPr>
      <w:r>
        <w:t xml:space="preserve">…………………………………………………………………………………………... </w:t>
      </w:r>
    </w:p>
    <w:p w:rsidR="00926D95" w:rsidRDefault="00DF4699">
      <w:pPr>
        <w:spacing w:after="18" w:line="259" w:lineRule="auto"/>
        <w:ind w:left="50" w:right="0" w:firstLine="0"/>
        <w:jc w:val="center"/>
      </w:pPr>
      <w:r>
        <w:t xml:space="preserve"> </w:t>
      </w:r>
    </w:p>
    <w:p w:rsidR="00926D95" w:rsidRDefault="00DF4699">
      <w:pPr>
        <w:pStyle w:val="Nagwek1"/>
        <w:ind w:right="9"/>
      </w:pPr>
      <w:r>
        <w:t xml:space="preserve">§ 5 OBOWIĄZKI STRON </w:t>
      </w:r>
    </w:p>
    <w:p w:rsidR="00926D95" w:rsidRDefault="00DF4699">
      <w:pPr>
        <w:spacing w:after="27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DF4699">
      <w:pPr>
        <w:numPr>
          <w:ilvl w:val="0"/>
          <w:numId w:val="5"/>
        </w:numPr>
        <w:spacing w:after="3"/>
        <w:ind w:right="0" w:hanging="427"/>
      </w:pPr>
      <w:r>
        <w:rPr>
          <w:b/>
        </w:rPr>
        <w:t xml:space="preserve">Do obowiązków Zamawiającego należy: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wskazanie Wykonawcy miejsca montażu w ciągu 7 dni od daty podpisania Umowy,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zajmowanie, w terminie 7 dni, stanowiska w odniesieniu do problemów zgłoszonych podczas realizacji Umowy w formie odpowiadającej co najmniej formie ich zgłoszenia, przy czym na każde zapytanie lub problem zgłoszony przez Wykonawcę w formie pisemnej Zamawiający udzieli odpowiedzi również w formie pisemnej. </w:t>
      </w:r>
    </w:p>
    <w:p w:rsidR="00926D95" w:rsidRDefault="00DF4699">
      <w:pPr>
        <w:numPr>
          <w:ilvl w:val="0"/>
          <w:numId w:val="5"/>
        </w:numPr>
        <w:spacing w:after="3"/>
        <w:ind w:right="0" w:hanging="427"/>
      </w:pPr>
      <w:r>
        <w:rPr>
          <w:b/>
        </w:rPr>
        <w:t xml:space="preserve">Do obowiązków Wykonawcy należy: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lastRenderedPageBreak/>
        <w:t>dostawa i montaż elementów</w:t>
      </w:r>
      <w:r w:rsidR="00FC764B">
        <w:t xml:space="preserve"> placu zabaw w sposób zgodny z zaproszeniem do składania ofert </w:t>
      </w:r>
      <w:r>
        <w:t xml:space="preserve">w miejscach wskazanych przez Zamawiającego,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przygotowanie i zabezpieczenie miejsc montażu, 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zorganizowanie prac w sposób ograniczający uciążliwości z nimi związane do koniecznego minimum,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uczestnictwo w wizji lokalnej w celu wskazania miejsca montażu,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zabezpieczenie terenu pod względem bhp i ochrony p. pożarowej, </w:t>
      </w:r>
    </w:p>
    <w:p w:rsidR="00926D95" w:rsidRDefault="00DF4699">
      <w:pPr>
        <w:numPr>
          <w:ilvl w:val="1"/>
          <w:numId w:val="5"/>
        </w:numPr>
        <w:spacing w:after="42"/>
        <w:ind w:right="0" w:hanging="425"/>
      </w:pPr>
      <w:r>
        <w:t xml:space="preserve">utrzymanie porządku na terenie prowadzonego montażu,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zgłaszanie Przedstawicielowi Zamawiającego do odbioru wykonanych prac całkowicie zakończonych,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uczestnictwo w odbiorze wykonanych prac,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dostarczenie, najpóźniej w dniu odbioru końcowego, dokumentacji odbiorowej (w tym </w:t>
      </w:r>
    </w:p>
    <w:p w:rsidR="00926D95" w:rsidRDefault="00DF4699">
      <w:pPr>
        <w:tabs>
          <w:tab w:val="center" w:pos="955"/>
          <w:tab w:val="center" w:pos="1953"/>
          <w:tab w:val="center" w:pos="3158"/>
          <w:tab w:val="center" w:pos="4317"/>
          <w:tab w:val="center" w:pos="5582"/>
          <w:tab w:val="center" w:pos="6931"/>
          <w:tab w:val="right" w:pos="9079"/>
        </w:tabs>
        <w:spacing w:after="45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m.in. </w:t>
      </w:r>
      <w:r>
        <w:tab/>
        <w:t xml:space="preserve">instrukcji/ </w:t>
      </w:r>
      <w:r>
        <w:tab/>
        <w:t xml:space="preserve">schematu </w:t>
      </w:r>
      <w:r>
        <w:tab/>
        <w:t xml:space="preserve">montażu, </w:t>
      </w:r>
      <w:r>
        <w:tab/>
        <w:t xml:space="preserve">zestawienia </w:t>
      </w:r>
      <w:r>
        <w:tab/>
        <w:t xml:space="preserve">elementów </w:t>
      </w:r>
      <w:r>
        <w:tab/>
        <w:t xml:space="preserve">montażowych </w:t>
      </w:r>
    </w:p>
    <w:p w:rsidR="00926D95" w:rsidRDefault="00DF4699">
      <w:pPr>
        <w:spacing w:after="25" w:line="259" w:lineRule="auto"/>
        <w:ind w:left="146" w:right="0" w:hanging="10"/>
        <w:jc w:val="center"/>
      </w:pPr>
      <w:r>
        <w:t xml:space="preserve">(z wyszczególnieniem wymiarów i ilości), instrukcji eksploatacji i użytkowania),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zajmowanie, w terminie 7 dni, stanowiska w odniesieniu do problemów/ zapytań zgłaszanych przez Zamawiającego podczas realizacji Umowy w formie odpowiadającej co najmniej formie ich zgłoszenia, przy czym na każde zapytanie lub problem zgłoszony przez Wykonawcę w formie pisemnej Zamawiający udzieli odpowiedzi również w formie pisemnej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zapewnienie na własny koszt transportu odpadów do miejsc ich wykorzystania lub utylizacji, łącznie z kosztami utylizacji. </w:t>
      </w:r>
    </w:p>
    <w:p w:rsidR="00926D95" w:rsidRDefault="00C07B82">
      <w:pPr>
        <w:numPr>
          <w:ilvl w:val="0"/>
          <w:numId w:val="5"/>
        </w:numPr>
        <w:ind w:right="0" w:hanging="427"/>
      </w:pPr>
      <w:r>
        <w:t>Wykonawca jako</w:t>
      </w:r>
      <w:r w:rsidR="00DF4699">
        <w:t xml:space="preserve"> wytwarzający odpady zobowiązany jest do przestrzegania przepis</w:t>
      </w:r>
      <w:r w:rsidR="00DF4699">
        <w:rPr>
          <w:rFonts w:ascii="Calibri" w:eastAsia="Calibri" w:hAnsi="Calibri" w:cs="Calibri"/>
        </w:rPr>
        <w:t>ó</w:t>
      </w:r>
      <w:r w:rsidR="00DF4699">
        <w:t>w wynikających z następujących ustaw: ustawy z dnia 27.04.2001 r. Prawo ochrony śr</w:t>
      </w:r>
      <w:r w:rsidR="00FC764B">
        <w:t>odowiska (Dz. U. z 2020r. poz. 1219</w:t>
      </w:r>
      <w:r w:rsidR="00DF4699">
        <w:rPr>
          <w:rFonts w:ascii="Calibri" w:eastAsia="Calibri" w:hAnsi="Calibri" w:cs="Calibri"/>
        </w:rPr>
        <w:t xml:space="preserve"> </w:t>
      </w:r>
      <w:r w:rsidR="00DF4699">
        <w:t xml:space="preserve">z </w:t>
      </w:r>
      <w:proofErr w:type="spellStart"/>
      <w:r w:rsidR="00DF4699">
        <w:t>późn</w:t>
      </w:r>
      <w:proofErr w:type="spellEnd"/>
      <w:r w:rsidR="00DF4699">
        <w:t>. zm.) oraz ustawy z dnia 14.12.2</w:t>
      </w:r>
      <w:r w:rsidR="00FC764B">
        <w:t>012 r. o odpadach (Dz. U. z 2021r, poz. 779</w:t>
      </w:r>
      <w:r w:rsidR="00DF4699">
        <w:t xml:space="preserve"> z </w:t>
      </w:r>
      <w:proofErr w:type="spellStart"/>
      <w:r w:rsidR="00DF4699">
        <w:t>późn</w:t>
      </w:r>
      <w:proofErr w:type="spellEnd"/>
      <w:r w:rsidR="00DF4699">
        <w:t xml:space="preserve">. zm.). </w:t>
      </w:r>
    </w:p>
    <w:p w:rsidR="00926D95" w:rsidRDefault="00DF4699">
      <w:pPr>
        <w:spacing w:after="18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DF4699">
      <w:pPr>
        <w:pStyle w:val="Nagwek1"/>
        <w:spacing w:after="304"/>
        <w:ind w:right="9"/>
      </w:pPr>
      <w:r>
        <w:t xml:space="preserve">§ 6 RĘKOJMIA/GWARANCJA </w:t>
      </w:r>
    </w:p>
    <w:p w:rsidR="00926D95" w:rsidRDefault="00DF4699">
      <w:pPr>
        <w:numPr>
          <w:ilvl w:val="0"/>
          <w:numId w:val="6"/>
        </w:numPr>
        <w:ind w:right="0" w:hanging="427"/>
      </w:pPr>
      <w:r>
        <w:t>Strony postanawiają, iż odpowiedzialność Wykonawcy z tytułu gwarancji i rękojmi za</w:t>
      </w:r>
      <w:r w:rsidR="001A7B3C">
        <w:t xml:space="preserve"> wady przedmiotu Umowy wynosi 36</w:t>
      </w:r>
      <w:r>
        <w:t xml:space="preserve"> miesięcy, licząc od daty podpisania protokołu  odbioru końcowego. </w:t>
      </w:r>
      <w:r>
        <w:rPr>
          <w:b/>
        </w:rPr>
        <w:t xml:space="preserve"> </w:t>
      </w:r>
    </w:p>
    <w:p w:rsidR="00926D95" w:rsidRDefault="00DF4699">
      <w:pPr>
        <w:numPr>
          <w:ilvl w:val="0"/>
          <w:numId w:val="6"/>
        </w:numPr>
        <w:ind w:right="0" w:hanging="427"/>
      </w:pPr>
      <w:r>
        <w:t xml:space="preserve">Zamawiający może realizować uprawnienia z tytułu rękojmi niezależnie od uprawnień </w:t>
      </w:r>
      <w:r w:rsidR="008B0779">
        <w:t xml:space="preserve">                   </w:t>
      </w:r>
      <w:r>
        <w:t xml:space="preserve">z tytułu gwarancji. </w:t>
      </w:r>
    </w:p>
    <w:p w:rsidR="00926D95" w:rsidRDefault="00DF4699">
      <w:pPr>
        <w:numPr>
          <w:ilvl w:val="0"/>
          <w:numId w:val="6"/>
        </w:numPr>
        <w:ind w:right="0" w:hanging="427"/>
      </w:pPr>
      <w:r>
        <w:t>W dacie odbioru końcowego całego przedmiotu Umowy, Wykonawca wystawi dokumenty gwarancyjne, określające szczegółowe warunki gwarancji jakości - „Kartę gwarancyjną” wg wzoru, który jest załącznikiem nr 4 do Umowy.</w:t>
      </w:r>
      <w:r>
        <w:rPr>
          <w:b/>
        </w:rPr>
        <w:t xml:space="preserve"> </w:t>
      </w:r>
    </w:p>
    <w:p w:rsidR="00926D95" w:rsidRDefault="00DF4699">
      <w:pPr>
        <w:numPr>
          <w:ilvl w:val="0"/>
          <w:numId w:val="6"/>
        </w:numPr>
        <w:ind w:right="0" w:hanging="427"/>
      </w:pPr>
      <w:r>
        <w:t xml:space="preserve">W ramach rękojmi i gwarancji, z zastrzeżeniem postanowień Umowy, Wykonawca zobowiązany jest do usunięcia wad w terminie 7 dni, licząc od dnia powiadomienia </w:t>
      </w:r>
      <w:r w:rsidR="008B0779">
        <w:t xml:space="preserve">                          </w:t>
      </w:r>
      <w:r>
        <w:t xml:space="preserve">o wadzie, na własny koszt i ryzyko. </w:t>
      </w:r>
      <w:r>
        <w:rPr>
          <w:b/>
        </w:rPr>
        <w:t xml:space="preserve"> </w:t>
      </w:r>
    </w:p>
    <w:p w:rsidR="00926D95" w:rsidRDefault="00DF4699">
      <w:pPr>
        <w:numPr>
          <w:ilvl w:val="0"/>
          <w:numId w:val="6"/>
        </w:numPr>
        <w:ind w:right="0" w:hanging="427"/>
      </w:pPr>
      <w:r>
        <w:t xml:space="preserve">W przypadku gdy wada stanowi zagrożenie dla życia i zdrowia ludzi Wykonawca zobowiązany jest do niezwłocznego zabezpieczenia miejsca awarii w celu usunięcia zagrożeń (do 24 godzin). </w:t>
      </w:r>
      <w:r>
        <w:rPr>
          <w:b/>
        </w:rPr>
        <w:t xml:space="preserve"> </w:t>
      </w:r>
    </w:p>
    <w:p w:rsidR="00926D95" w:rsidRDefault="00DF4699">
      <w:pPr>
        <w:numPr>
          <w:ilvl w:val="0"/>
          <w:numId w:val="6"/>
        </w:numPr>
        <w:ind w:right="0" w:hanging="427"/>
      </w:pPr>
      <w:r>
        <w:lastRenderedPageBreak/>
        <w:t>W przypadku nieusunięcia wad lub usterek w terminach wskazanych przez Zamawiającego w protokole końcowym odbioru robót lub w okresie rękojmi za wady lub gwarancji, Wykonawca wyraża zgodę na usunięcie wad i usterek na koszt i ryzyko Wykonawcy bez upoważnienia sądu, na co Wykonawca wyraża zgodę.</w:t>
      </w:r>
      <w:r>
        <w:rPr>
          <w:b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6D95" w:rsidRDefault="00DF4699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26D95" w:rsidRDefault="00DF4699">
      <w:pPr>
        <w:pStyle w:val="Nagwek1"/>
        <w:spacing w:after="293"/>
        <w:ind w:right="9"/>
      </w:pPr>
      <w:r>
        <w:t>§ 7 KARY I ODSZKODOWANIA</w:t>
      </w:r>
      <w:r>
        <w:rPr>
          <w:sz w:val="22"/>
        </w:rPr>
        <w:t xml:space="preserve"> </w:t>
      </w:r>
    </w:p>
    <w:p w:rsidR="00926D95" w:rsidRDefault="00DF4699">
      <w:pPr>
        <w:numPr>
          <w:ilvl w:val="0"/>
          <w:numId w:val="7"/>
        </w:numPr>
        <w:ind w:right="0" w:hanging="427"/>
      </w:pPr>
      <w:r>
        <w:t xml:space="preserve">Strony postanawiają, iż Zamawiającemu przysługują kary umowne z następujących tytułów i w podanych niżej wysokościach: </w:t>
      </w:r>
    </w:p>
    <w:p w:rsidR="00926D95" w:rsidRDefault="00DF4699">
      <w:pPr>
        <w:numPr>
          <w:ilvl w:val="1"/>
          <w:numId w:val="7"/>
        </w:numPr>
        <w:ind w:right="0" w:hanging="281"/>
      </w:pPr>
      <w:r>
        <w:t xml:space="preserve">za zwłokę w wykonaniu przedmiotu Umowy - 0,5 % wynagrodzenia brutto wykonawcy, o którym mowa w § 3 ust. 1 Umowy (w zależności, której części zamówienia dotyczy zwłoka), </w:t>
      </w:r>
      <w:r>
        <w:rPr>
          <w:b/>
        </w:rPr>
        <w:t xml:space="preserve"> </w:t>
      </w:r>
    </w:p>
    <w:p w:rsidR="00926D95" w:rsidRDefault="00DF4699">
      <w:pPr>
        <w:numPr>
          <w:ilvl w:val="1"/>
          <w:numId w:val="7"/>
        </w:numPr>
        <w:ind w:right="0" w:hanging="281"/>
      </w:pPr>
      <w:r>
        <w:t xml:space="preserve">za odstąpienie od Umowy w całości lub części przez Zamawiającego  z przyczyn dotyczących Wykonawcy - 10% wynagrodzenia brutto wykonawcy,  o którym mowa </w:t>
      </w:r>
      <w:r w:rsidR="00FC764B">
        <w:t xml:space="preserve">    </w:t>
      </w:r>
      <w:r>
        <w:t>w § 3 ust. 1 Umowy (w zależności, której części zamówienia dotyczy odstąpienie),</w:t>
      </w:r>
      <w:r>
        <w:rPr>
          <w:b/>
        </w:rPr>
        <w:t xml:space="preserve"> </w:t>
      </w:r>
    </w:p>
    <w:p w:rsidR="00926D95" w:rsidRDefault="00DF4699" w:rsidP="00956281">
      <w:pPr>
        <w:numPr>
          <w:ilvl w:val="1"/>
          <w:numId w:val="7"/>
        </w:numPr>
        <w:ind w:right="0" w:hanging="281"/>
      </w:pPr>
      <w:r>
        <w:t>za zwłokę w usuwaniu wad i usterek w o</w:t>
      </w:r>
      <w:r w:rsidR="00956281">
        <w:t xml:space="preserve">kresie rękojmi lub gwarancji - </w:t>
      </w:r>
      <w:r>
        <w:t>0,3 % wynagrodzenia brutto wykonawcy, o którym mowa w § 3 ust. 1 Umowy (w zależności, której części zamówienia dotyczy zwłoka),</w:t>
      </w:r>
      <w:r w:rsidRPr="00956281">
        <w:rPr>
          <w:b/>
        </w:rPr>
        <w:t xml:space="preserve"> </w:t>
      </w:r>
    </w:p>
    <w:p w:rsidR="00926D95" w:rsidRDefault="00DF4699">
      <w:pPr>
        <w:numPr>
          <w:ilvl w:val="1"/>
          <w:numId w:val="7"/>
        </w:numPr>
        <w:ind w:right="0" w:hanging="281"/>
      </w:pPr>
      <w:r>
        <w:t xml:space="preserve">w przypadku zwłoki w przekazaniu dokumentacji powykonawczej określonej w § 5 ust. 2 lit. i) Umowy - w wysokości 500,00 zł brutto za każdy dzień zwłoki, </w:t>
      </w:r>
    </w:p>
    <w:p w:rsidR="00926D95" w:rsidRDefault="00DF4699">
      <w:pPr>
        <w:numPr>
          <w:ilvl w:val="1"/>
          <w:numId w:val="7"/>
        </w:numPr>
        <w:ind w:right="0" w:hanging="281"/>
      </w:pPr>
      <w:r>
        <w:t>za brak przedłożenia kopii polisy OC wraz z umową ubezpieczenia</w:t>
      </w:r>
      <w:r w:rsidR="00956281">
        <w:t>, o której mowa w § 10</w:t>
      </w:r>
      <w:r>
        <w:t xml:space="preserve"> Umowy lub nieprzedłożenia dowodu uiszczenia składki z tego tytułu - 500,00 zł za każdy dzień zwłoki.</w:t>
      </w:r>
      <w:r>
        <w:rPr>
          <w:rFonts w:ascii="Calibri" w:eastAsia="Calibri" w:hAnsi="Calibri" w:cs="Calibri"/>
        </w:rPr>
        <w:t xml:space="preserve"> </w:t>
      </w:r>
    </w:p>
    <w:p w:rsidR="00926D95" w:rsidRDefault="00DF4699">
      <w:pPr>
        <w:numPr>
          <w:ilvl w:val="0"/>
          <w:numId w:val="7"/>
        </w:numPr>
        <w:spacing w:after="39"/>
        <w:ind w:right="0" w:hanging="427"/>
      </w:pPr>
      <w:r>
        <w:t xml:space="preserve">Suma nałożonych kar umownych na Wykonawcę nie może przekroczyć 20 % łącznej wartości wynagrodzenia ryczałtowego brutto określonego w  § 3 ust. 1 Umowy. Powyższy limit naliczania kar nie stanowi ograniczenia odpowiedzialności Wykonawcy, a wyłącznie ograniczenie w zakresie wysokości kar umownych. </w:t>
      </w:r>
    </w:p>
    <w:p w:rsidR="00926D95" w:rsidRDefault="00DF4699">
      <w:pPr>
        <w:numPr>
          <w:ilvl w:val="0"/>
          <w:numId w:val="7"/>
        </w:numPr>
        <w:spacing w:after="41"/>
        <w:ind w:right="0" w:hanging="427"/>
      </w:pPr>
      <w:r>
        <w:t xml:space="preserve">Wierzytelności z tytułu kar umownych oraz szkód wynikających z nienależytego wykonania Umowy przez Wykonawcę, Zamawiający jest uprawniony do potrącenia </w:t>
      </w:r>
      <w:r w:rsidR="00956281">
        <w:t xml:space="preserve">                    </w:t>
      </w:r>
      <w:r>
        <w:t xml:space="preserve">z należnym Wykonawcy wynagrodzeniem, nawet jeśli którakolwiek z wierzytelności nie jest jeszcze wymagalna. Do potrącenia dochodzi poprzez złożenie przez Zamawiającego Wykonawcy  oświadczenia o dokonaniu potrącenia, na co Wykonawca niniejszym wyraża zgodę.  </w:t>
      </w:r>
    </w:p>
    <w:p w:rsidR="00926D95" w:rsidRDefault="00DF4699">
      <w:pPr>
        <w:numPr>
          <w:ilvl w:val="0"/>
          <w:numId w:val="7"/>
        </w:numPr>
        <w:spacing w:after="38"/>
        <w:ind w:right="0" w:hanging="427"/>
      </w:pPr>
      <w:r>
        <w:t xml:space="preserve">Jeżeli kara umowna nie pokrywa rzeczywiście poniesionej szkody, Zamawiający może dochodzić odszkodowania uzupełniającego na ogólnych zasadach. </w:t>
      </w:r>
    </w:p>
    <w:p w:rsidR="00926D95" w:rsidRDefault="00DF4699">
      <w:pPr>
        <w:numPr>
          <w:ilvl w:val="0"/>
          <w:numId w:val="7"/>
        </w:numPr>
        <w:ind w:right="0" w:hanging="427"/>
      </w:pPr>
      <w:r>
        <w:t xml:space="preserve">W celu uniknięcia wątpliwości ustala się, iż w kary umowne liczone od wysokości wynagrodzenia określonego w Umowie ustala się w oparciu o wysokość wynagrodzenia obowiązującego w chwili powstania zdarzenia uzasadniającego naliczenie kary.  </w:t>
      </w:r>
    </w:p>
    <w:p w:rsidR="00926D95" w:rsidRDefault="00DF4699">
      <w:pPr>
        <w:numPr>
          <w:ilvl w:val="0"/>
          <w:numId w:val="7"/>
        </w:numPr>
        <w:ind w:right="0" w:hanging="427"/>
      </w:pPr>
      <w:r>
        <w:t xml:space="preserve">Odstąpienie od Umowy przez jedną ze stron nie ma wpływu na możliwość naliczania  </w:t>
      </w:r>
      <w:r w:rsidR="00956281">
        <w:t xml:space="preserve">                    </w:t>
      </w:r>
      <w:r>
        <w:t xml:space="preserve">i dochodzenia kar umownych.  </w:t>
      </w:r>
    </w:p>
    <w:p w:rsidR="00926D95" w:rsidRDefault="00DF4699">
      <w:pPr>
        <w:spacing w:after="1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26D95" w:rsidRDefault="00DF4699">
      <w:pPr>
        <w:pStyle w:val="Nagwek1"/>
        <w:ind w:right="8"/>
      </w:pPr>
      <w:r>
        <w:lastRenderedPageBreak/>
        <w:t xml:space="preserve">§ 8 ODSTĄPIENIE OD UMOWY </w:t>
      </w:r>
    </w:p>
    <w:p w:rsidR="00926D95" w:rsidRDefault="00DF4699">
      <w:pPr>
        <w:spacing w:after="21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DF4699">
      <w:pPr>
        <w:numPr>
          <w:ilvl w:val="0"/>
          <w:numId w:val="8"/>
        </w:numPr>
        <w:ind w:right="0" w:hanging="360"/>
      </w:pPr>
      <w:r>
        <w:t xml:space="preserve">Zamawiającemu przysługuje prawo do odstąpienia od Umowy w razie wystąpienia istotnej zmiany okoliczności powodującej, że wykonanie Umowy nie leży w interesie publicznym, czego nie można było przewidzieć w chwili zawarcia Umowy. Odstąpienie od Umowy </w:t>
      </w:r>
      <w:r w:rsidR="00956281">
        <w:t xml:space="preserve">                 </w:t>
      </w:r>
      <w:r>
        <w:t xml:space="preserve">w tym przypadku może nastąpić w terminie 30 dni od powzięcia wiadomości o powyższych okolicznościach.  </w:t>
      </w:r>
    </w:p>
    <w:p w:rsidR="00926D95" w:rsidRDefault="00DF4699">
      <w:pPr>
        <w:numPr>
          <w:ilvl w:val="0"/>
          <w:numId w:val="8"/>
        </w:numPr>
        <w:ind w:right="0" w:hanging="360"/>
      </w:pPr>
      <w:r>
        <w:t xml:space="preserve">Zamawiającemu przysługuje prawo do odstąpienia od Umowy w całości lub w części,  </w:t>
      </w:r>
      <w:r w:rsidR="00956281">
        <w:t xml:space="preserve">                   </w:t>
      </w:r>
      <w:r>
        <w:t xml:space="preserve">w następujących przypadkach:  </w:t>
      </w:r>
    </w:p>
    <w:p w:rsidR="00926D95" w:rsidRDefault="00DF4699">
      <w:pPr>
        <w:numPr>
          <w:ilvl w:val="1"/>
          <w:numId w:val="8"/>
        </w:numPr>
        <w:ind w:right="0" w:hanging="360"/>
      </w:pPr>
      <w:r>
        <w:t xml:space="preserve">jeżeli Wykonawca bez uzasadnionych przyczyn opóźnia się z wykonaniem przedmiotu Umowy, a opóźnienie wynosi 7 dni, mimo uprzedniego pisemnego wezwania Wykonawcy do  wykonania  przedmiotu Umowy. </w:t>
      </w:r>
    </w:p>
    <w:p w:rsidR="00926D95" w:rsidRDefault="00DF4699">
      <w:pPr>
        <w:numPr>
          <w:ilvl w:val="1"/>
          <w:numId w:val="8"/>
        </w:numPr>
        <w:ind w:right="0" w:hanging="360"/>
      </w:pPr>
      <w:r>
        <w:t xml:space="preserve">Wykonawca wykonuje  przedmiot  Umowy  z  naruszeniem  warunków  Umowy  </w:t>
      </w:r>
      <w:r w:rsidR="00956281">
        <w:t xml:space="preserve">             </w:t>
      </w:r>
      <w:r>
        <w:t xml:space="preserve">i  pomimo pisemnego wezwania Wykonawcy do podjęcia wykonywania lub należytego wykonywania Umowy w wyznaczonym, uzasadnionym terminie, nie krótszym niż 7 dni, nie zadośćuczyni żądaniu Zamawiającego. </w:t>
      </w:r>
    </w:p>
    <w:p w:rsidR="00926D95" w:rsidRDefault="00DF4699">
      <w:pPr>
        <w:numPr>
          <w:ilvl w:val="1"/>
          <w:numId w:val="8"/>
        </w:numPr>
        <w:ind w:right="0" w:hanging="360"/>
      </w:pPr>
      <w:r>
        <w:t xml:space="preserve">łączna wysokość kar umownych nałożonych na Wykonawcę przekroczy 20 % łącznej wartości wynagrodzenia ryczałtowego brutto określonego w  § 3 ust. 1 Umowy.    </w:t>
      </w:r>
    </w:p>
    <w:p w:rsidR="00926D95" w:rsidRDefault="008B0779">
      <w:pPr>
        <w:numPr>
          <w:ilvl w:val="0"/>
          <w:numId w:val="8"/>
        </w:numPr>
        <w:ind w:right="0" w:hanging="360"/>
      </w:pPr>
      <w:r>
        <w:t>Odstąpienie od Umowy w przypadk</w:t>
      </w:r>
      <w:r w:rsidR="00DF4699">
        <w:t xml:space="preserve">ach o których mowa w ust. 2, może nastąpić w terminie 30 dni od powzięcia wiadomości o powyższych okolicznościach. </w:t>
      </w:r>
    </w:p>
    <w:p w:rsidR="00926D95" w:rsidRDefault="00DF4699">
      <w:pPr>
        <w:spacing w:after="184" w:line="259" w:lineRule="auto"/>
        <w:ind w:left="360" w:right="0" w:firstLine="0"/>
        <w:jc w:val="left"/>
      </w:pPr>
      <w:r>
        <w:t xml:space="preserve"> </w:t>
      </w:r>
    </w:p>
    <w:p w:rsidR="00926D95" w:rsidRDefault="00DF4699">
      <w:pPr>
        <w:pStyle w:val="Nagwek1"/>
      </w:pPr>
      <w:r>
        <w:t xml:space="preserve">§ 9 </w:t>
      </w:r>
    </w:p>
    <w:p w:rsidR="00926D95" w:rsidRDefault="00DF4699">
      <w:pPr>
        <w:pStyle w:val="Nagwek1"/>
      </w:pPr>
      <w:r>
        <w:t xml:space="preserve">WARUNKI REALIZACJI PRAC PRZEZ PODWYKONAWCÓW </w:t>
      </w:r>
    </w:p>
    <w:p w:rsidR="00926D95" w:rsidRDefault="00DF4699">
      <w:pPr>
        <w:spacing w:after="13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DF4699">
      <w:pPr>
        <w:numPr>
          <w:ilvl w:val="0"/>
          <w:numId w:val="9"/>
        </w:numPr>
        <w:ind w:right="0" w:hanging="427"/>
      </w:pPr>
      <w:r>
        <w:t xml:space="preserve">Wykonawca może wykonać przedmiot Umowy przy udziale podwykonawców i dalszych podwykonawców, zawierając z nimi stosowne umowy w formie pisemnej pod rygorem nieważności. </w:t>
      </w:r>
    </w:p>
    <w:p w:rsidR="00926D95" w:rsidRDefault="00DF4699">
      <w:pPr>
        <w:numPr>
          <w:ilvl w:val="0"/>
          <w:numId w:val="9"/>
        </w:numPr>
        <w:ind w:right="0" w:hanging="427"/>
      </w:pPr>
      <w:r>
        <w:t xml:space="preserve">Wykonawca jest odpowiedzialny za działania lub zaniechania podwykonawców, dalszych podwykonawców, ich przedstawicieli lub pracowników, jak za własne działania lub zaniechania. </w:t>
      </w:r>
    </w:p>
    <w:p w:rsidR="00926D95" w:rsidRDefault="00DF4699" w:rsidP="00956281">
      <w:pPr>
        <w:numPr>
          <w:ilvl w:val="0"/>
          <w:numId w:val="9"/>
        </w:numPr>
        <w:ind w:right="0" w:hanging="427"/>
      </w:pPr>
      <w:r>
        <w:t xml:space="preserve">Wykonawca jest zobowiązany do sporządzenia i bieżącej aktualizacji listy umów zawartych z podwykonawcami i dalszymi podwykonawcami. Zamawiający jest uprawniony do żądania uzupełnienia ww. zestawienia o dodatkowe dane związane  </w:t>
      </w:r>
      <w:r w:rsidR="00956281">
        <w:t xml:space="preserve">                                     </w:t>
      </w:r>
      <w:r>
        <w:t xml:space="preserve">z realizacją Umowy lub umów o podwykonawstwo. </w:t>
      </w:r>
      <w:r>
        <w:rPr>
          <w:rFonts w:ascii="Calibri" w:eastAsia="Calibri" w:hAnsi="Calibri" w:cs="Calibri"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26D95" w:rsidRDefault="00C07B82">
      <w:pPr>
        <w:pStyle w:val="Nagwek1"/>
        <w:ind w:right="9"/>
      </w:pPr>
      <w:r>
        <w:t>§ 10</w:t>
      </w:r>
      <w:r w:rsidR="00DF4699">
        <w:t xml:space="preserve">  UBEZPIECZENIE  </w:t>
      </w:r>
    </w:p>
    <w:p w:rsidR="00926D95" w:rsidRDefault="00DF4699">
      <w:pPr>
        <w:spacing w:after="23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DF4699">
      <w:pPr>
        <w:numPr>
          <w:ilvl w:val="0"/>
          <w:numId w:val="11"/>
        </w:numPr>
        <w:ind w:right="0" w:hanging="427"/>
      </w:pPr>
      <w:r>
        <w:t>Wykonawca zobowiązany jest posiadać umowę ubezpieczenia odpowiedzialności cywilnej za szkody i następstwa nieszczęśliwych wypadków powstałych w związku  z realizacją Umowy. Wykonawca oświadcza, że w ciągu 14 dni od zawarcia Umowy przekaże Zamawiającemu kopię (oryginał do wglądu) posiadanej umowy</w:t>
      </w:r>
      <w:r w:rsidR="00956281">
        <w:t xml:space="preserve"> (Polisy)</w:t>
      </w:r>
      <w:r>
        <w:t xml:space="preserve"> ubezpieczenia. </w:t>
      </w:r>
    </w:p>
    <w:p w:rsidR="00926D95" w:rsidRDefault="00DF4699">
      <w:pPr>
        <w:numPr>
          <w:ilvl w:val="0"/>
          <w:numId w:val="11"/>
        </w:numPr>
        <w:ind w:right="0" w:hanging="427"/>
      </w:pPr>
      <w:r>
        <w:lastRenderedPageBreak/>
        <w:t xml:space="preserve">Wykonawca zobowiązany jest utrzymywać ubezpieczenie, o którym mowa powyżej, przez cały okres realizacji przedmiotu Umowy, tj. do czasu dokonania przez Zamawiającego końcowego odbioru jej przedmiotu. </w:t>
      </w:r>
    </w:p>
    <w:p w:rsidR="00926D95" w:rsidRDefault="00DF4699">
      <w:pPr>
        <w:numPr>
          <w:ilvl w:val="0"/>
          <w:numId w:val="11"/>
        </w:numPr>
        <w:ind w:right="0" w:hanging="427"/>
      </w:pPr>
      <w:r>
        <w:t xml:space="preserve">W przypadku, gdy okres ubezpieczenia upływa wcześniej niż termin zakończenia prac, Wykonawca zobowiązany jest również przedłożyć Zamawiającemu nie później niż ostatniego dnia obowiązywania ubezpieczenia, kopię dowodu jego przedłużenia - pod rygorem zawarcia umowy ubezpieczenia lub przedłużenia ubezpieczenia przez Zamawiającego na koszt Wykonawcy. </w:t>
      </w:r>
    </w:p>
    <w:p w:rsidR="00926D95" w:rsidRDefault="00DF4699">
      <w:pPr>
        <w:numPr>
          <w:ilvl w:val="0"/>
          <w:numId w:val="11"/>
        </w:numPr>
        <w:ind w:right="0" w:hanging="427"/>
      </w:pPr>
      <w:r>
        <w:t xml:space="preserve">Wykonawca zobowiązany jest również przedłożyć Zamawiającemu kopie (-ę) dowodów (-u) wpłat (-y) składki ubezpieczeniowej lub każdej jej raty, nie później niż następnego dnia po upływie terminu (-ów) zapłaty, pod rygorem dokonania zapłaty lub zawarcia umowy ubezpieczenia przez Zamawiającego na koszt Wykonawcy. </w:t>
      </w:r>
    </w:p>
    <w:p w:rsidR="00926D95" w:rsidRDefault="00DF4699">
      <w:pPr>
        <w:numPr>
          <w:ilvl w:val="0"/>
          <w:numId w:val="11"/>
        </w:numPr>
        <w:ind w:right="0" w:hanging="427"/>
      </w:pPr>
      <w:r>
        <w:t xml:space="preserve">Zamawiającemu przysługuje prawo potrącenia poniesionych kosztów z tytułu ubezpieczenia z wynagrodzenia Wykonawcy, na co Wykonawca wyraża zgodę.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26D95" w:rsidRDefault="00DF4699">
      <w:pPr>
        <w:pStyle w:val="Nagwek1"/>
        <w:ind w:right="8"/>
      </w:pPr>
      <w:r>
        <w:t xml:space="preserve">§ 12 ZMIANA UMOWY </w:t>
      </w:r>
    </w:p>
    <w:p w:rsidR="00926D95" w:rsidRPr="00806FDE" w:rsidRDefault="00DF4699">
      <w:pPr>
        <w:spacing w:after="25" w:line="259" w:lineRule="auto"/>
        <w:ind w:left="50" w:right="0" w:firstLine="0"/>
        <w:jc w:val="center"/>
      </w:pPr>
      <w:r w:rsidRPr="00806FDE">
        <w:rPr>
          <w:b/>
        </w:rPr>
        <w:t xml:space="preserve"> </w:t>
      </w:r>
    </w:p>
    <w:p w:rsidR="00926D95" w:rsidRPr="00806FDE" w:rsidRDefault="00DF4699">
      <w:pPr>
        <w:numPr>
          <w:ilvl w:val="0"/>
          <w:numId w:val="12"/>
        </w:numPr>
        <w:ind w:right="0" w:hanging="427"/>
      </w:pPr>
      <w:r w:rsidRPr="00806FDE">
        <w:t xml:space="preserve">Zmiany Umowy wymagają formy pisemnej pod rygorem nieważności. </w:t>
      </w:r>
      <w:r w:rsidRPr="00806FDE">
        <w:rPr>
          <w:rFonts w:eastAsia="Calibri"/>
        </w:rPr>
        <w:t xml:space="preserve"> </w:t>
      </w:r>
    </w:p>
    <w:p w:rsidR="00926D95" w:rsidRPr="00806FDE" w:rsidRDefault="00DF4699">
      <w:pPr>
        <w:numPr>
          <w:ilvl w:val="0"/>
          <w:numId w:val="12"/>
        </w:numPr>
        <w:spacing w:after="45"/>
        <w:ind w:right="0" w:hanging="427"/>
      </w:pPr>
      <w:r w:rsidRPr="00806FDE">
        <w:t xml:space="preserve">Zamawiający przewiduje możliwość wprowadzenia zmian do treści Umowy w stosunku do treści oferty na podstawie, której dokonano wyboru Wykonawcy, jeżeli one dotyczą: </w:t>
      </w:r>
      <w:r w:rsidRPr="00806FDE">
        <w:rPr>
          <w:rFonts w:eastAsia="Calibri"/>
        </w:rPr>
        <w:t xml:space="preserve"> </w:t>
      </w:r>
    </w:p>
    <w:p w:rsidR="00C07B82" w:rsidRPr="00806FDE" w:rsidRDefault="00C07B82" w:rsidP="00C07B82">
      <w:pPr>
        <w:numPr>
          <w:ilvl w:val="1"/>
          <w:numId w:val="16"/>
        </w:numPr>
        <w:spacing w:after="20" w:line="247" w:lineRule="auto"/>
        <w:ind w:left="1134" w:right="0" w:hanging="425"/>
      </w:pPr>
      <w:r w:rsidRPr="00806FDE">
        <w:t>Zmiany podmiotowe:</w:t>
      </w:r>
    </w:p>
    <w:p w:rsidR="00C07B82" w:rsidRPr="00806FDE" w:rsidRDefault="00C07B82" w:rsidP="00C07B82">
      <w:pPr>
        <w:pStyle w:val="Akapitzlist"/>
        <w:numPr>
          <w:ilvl w:val="2"/>
          <w:numId w:val="16"/>
        </w:numPr>
        <w:spacing w:after="20" w:line="247" w:lineRule="auto"/>
        <w:ind w:left="1701" w:hanging="567"/>
        <w:jc w:val="both"/>
      </w:pPr>
      <w:r w:rsidRPr="00806FDE">
        <w:t xml:space="preserve">wykonanie przez podwykonawcę części zamówienia, </w:t>
      </w:r>
    </w:p>
    <w:p w:rsidR="00C07B82" w:rsidRPr="00806FDE" w:rsidRDefault="00C07B82" w:rsidP="00C07B82">
      <w:pPr>
        <w:pStyle w:val="Akapitzlist"/>
        <w:numPr>
          <w:ilvl w:val="2"/>
          <w:numId w:val="16"/>
        </w:numPr>
        <w:spacing w:after="20" w:line="247" w:lineRule="auto"/>
        <w:ind w:left="1701" w:hanging="567"/>
        <w:jc w:val="both"/>
      </w:pPr>
      <w:r w:rsidRPr="00806FDE">
        <w:t xml:space="preserve">zmiana lub rezygnacja z podwykonawcy, </w:t>
      </w:r>
    </w:p>
    <w:p w:rsidR="00C07B82" w:rsidRPr="00806FDE" w:rsidRDefault="00C07B82" w:rsidP="00956281">
      <w:pPr>
        <w:pStyle w:val="Akapitzlist"/>
        <w:numPr>
          <w:ilvl w:val="2"/>
          <w:numId w:val="16"/>
        </w:numPr>
        <w:spacing w:after="160" w:line="256" w:lineRule="auto"/>
        <w:ind w:left="1701" w:hanging="567"/>
        <w:jc w:val="both"/>
      </w:pPr>
      <w:r w:rsidRPr="00806FDE">
        <w:t>zmiana Wykonawcy przedmiotu umowy – dotyczy konsorcjum bądź spółki cywilnej – jedynie w przypadku zaprzestania działalności gospodarczej przez jakiegokolwiek konsorcjanta. W takim przypadku Wykonawca jest zobowiązany do udowodnienia Zamawiającemu, że pomimo zmniejszenia składu konsorcjum samodzielni</w:t>
      </w:r>
      <w:r w:rsidR="00956281">
        <w:t xml:space="preserve">e spełnia ono warunki udziału                                        w </w:t>
      </w:r>
      <w:r w:rsidRPr="00806FDE">
        <w:t xml:space="preserve">postępowaniu w stopniu nie mniejszym niż wymagane w trakcie postępowania o udzielenie zamówienia. </w:t>
      </w:r>
    </w:p>
    <w:p w:rsidR="00C07B82" w:rsidRPr="00806FDE" w:rsidRDefault="00C07B82" w:rsidP="00C07B82">
      <w:pPr>
        <w:numPr>
          <w:ilvl w:val="1"/>
          <w:numId w:val="16"/>
        </w:numPr>
        <w:spacing w:after="20" w:line="247" w:lineRule="auto"/>
        <w:ind w:left="1134" w:right="0" w:hanging="425"/>
      </w:pPr>
      <w:r w:rsidRPr="00806FDE">
        <w:t xml:space="preserve">Pozostałe zmiany:  </w:t>
      </w:r>
    </w:p>
    <w:p w:rsidR="00C07B82" w:rsidRPr="00806FDE" w:rsidRDefault="00C07B82" w:rsidP="00C07B82">
      <w:pPr>
        <w:numPr>
          <w:ilvl w:val="3"/>
          <w:numId w:val="17"/>
        </w:numPr>
        <w:tabs>
          <w:tab w:val="left" w:pos="1134"/>
        </w:tabs>
        <w:spacing w:after="20" w:line="247" w:lineRule="auto"/>
        <w:ind w:left="1701" w:right="0" w:hanging="567"/>
      </w:pPr>
      <w:r w:rsidRPr="00806FDE">
        <w:t xml:space="preserve">zmiana obowiązującej stawki VAT: </w:t>
      </w:r>
    </w:p>
    <w:p w:rsidR="00C07B82" w:rsidRPr="00806FDE" w:rsidRDefault="00C07B82" w:rsidP="00C07B82">
      <w:pPr>
        <w:tabs>
          <w:tab w:val="left" w:pos="1701"/>
        </w:tabs>
        <w:spacing w:after="20" w:line="247" w:lineRule="auto"/>
        <w:ind w:left="1701" w:hanging="141"/>
      </w:pPr>
      <w:r w:rsidRPr="00806FDE">
        <w:t xml:space="preserve">- jeśli zmiana stawki VAT będzie powodować zwiększenie kosztów wykonania umowy po stronie Wykonawcy, Zamawiający dopuszcza możliwość zwiększenia wynagrodzenia o kwotę równą różnicy w kwocie podatku VAT zapłaconego przez wykonawcę, </w:t>
      </w:r>
    </w:p>
    <w:p w:rsidR="00C07B82" w:rsidRPr="00806FDE" w:rsidRDefault="00C07B82" w:rsidP="00C07B82">
      <w:pPr>
        <w:tabs>
          <w:tab w:val="left" w:pos="1134"/>
        </w:tabs>
        <w:spacing w:after="20" w:line="247" w:lineRule="auto"/>
        <w:ind w:left="1701" w:hanging="141"/>
      </w:pPr>
      <w:r w:rsidRPr="00806FDE">
        <w:t xml:space="preserve">- jeśli zmiana stawki VAT będzie powodować zmniejszenie kosztów wykonania umowy po stronie Wykonawcy, Zamawiający dopuszcza możliwość zmniejszenia wynagrodzenia o kwotę stanowiącą różnicę kwoty podatku VAT do zapłacenia przez wykonawcę,  </w:t>
      </w:r>
    </w:p>
    <w:p w:rsidR="00C07B82" w:rsidRPr="00806FDE" w:rsidRDefault="00C07B82" w:rsidP="00C07B82">
      <w:pPr>
        <w:numPr>
          <w:ilvl w:val="3"/>
          <w:numId w:val="17"/>
        </w:numPr>
        <w:tabs>
          <w:tab w:val="left" w:pos="1134"/>
        </w:tabs>
        <w:spacing w:after="20" w:line="247" w:lineRule="auto"/>
        <w:ind w:left="1701" w:right="0" w:hanging="567"/>
      </w:pPr>
      <w:r w:rsidRPr="00806FDE">
        <w:t xml:space="preserve">rezygnacja przez Zamawiającego z realizacji części przedmiotu umowy. </w:t>
      </w:r>
      <w:r w:rsidR="008B0779" w:rsidRPr="00806FDE">
        <w:t xml:space="preserve">                    </w:t>
      </w:r>
      <w:r w:rsidRPr="00806FDE">
        <w:t>W</w:t>
      </w:r>
      <w:r w:rsidR="008B0779" w:rsidRPr="00806FDE">
        <w:t xml:space="preserve">         </w:t>
      </w:r>
      <w:r w:rsidRPr="00806FDE">
        <w:t xml:space="preserve"> takim przypadku wynagrodzenie przysługujące wykonawcy zostanie </w:t>
      </w:r>
      <w:r w:rsidRPr="00806FDE">
        <w:lastRenderedPageBreak/>
        <w:t xml:space="preserve">pomniejszone, przy czym Zamawiający zapłaci za wszystkie spełnione świadczenia,. </w:t>
      </w:r>
    </w:p>
    <w:p w:rsidR="00C07B82" w:rsidRPr="00806FDE" w:rsidRDefault="00C07B82" w:rsidP="008B0779">
      <w:pPr>
        <w:pStyle w:val="Akapitzlist"/>
        <w:numPr>
          <w:ilvl w:val="0"/>
          <w:numId w:val="19"/>
        </w:numPr>
        <w:spacing w:after="20" w:line="247" w:lineRule="auto"/>
        <w:ind w:left="426"/>
      </w:pPr>
      <w:r w:rsidRPr="00806FDE">
        <w:t xml:space="preserve">Zmiany  do  umowy  może  inicjować  zarówno  Zamawiający  jak  i  Wykonawca,  składając  pisemny  wniosek do drugiej strony, zawierający w szczególności:  </w:t>
      </w:r>
    </w:p>
    <w:p w:rsidR="00C07B82" w:rsidRPr="00806FDE" w:rsidRDefault="00C07B82" w:rsidP="00C07B82">
      <w:pPr>
        <w:numPr>
          <w:ilvl w:val="0"/>
          <w:numId w:val="18"/>
        </w:numPr>
        <w:spacing w:after="20" w:line="247" w:lineRule="auto"/>
        <w:ind w:left="1134" w:right="0"/>
      </w:pPr>
      <w:r w:rsidRPr="00806FDE">
        <w:t xml:space="preserve">opis propozycji zmiany;  </w:t>
      </w:r>
    </w:p>
    <w:p w:rsidR="00C07B82" w:rsidRPr="00806FDE" w:rsidRDefault="00C07B82" w:rsidP="00C07B82">
      <w:pPr>
        <w:numPr>
          <w:ilvl w:val="0"/>
          <w:numId w:val="18"/>
        </w:numPr>
        <w:spacing w:after="20" w:line="247" w:lineRule="auto"/>
        <w:ind w:left="1134" w:right="0"/>
      </w:pPr>
      <w:r w:rsidRPr="00806FDE">
        <w:t xml:space="preserve">uzasadnienie zmiany;  </w:t>
      </w:r>
    </w:p>
    <w:p w:rsidR="00C07B82" w:rsidRPr="00806FDE" w:rsidRDefault="00C07B82" w:rsidP="00C07B82">
      <w:pPr>
        <w:numPr>
          <w:ilvl w:val="0"/>
          <w:numId w:val="18"/>
        </w:numPr>
        <w:spacing w:after="20" w:line="247" w:lineRule="auto"/>
        <w:ind w:left="1134" w:right="0"/>
      </w:pPr>
      <w:r w:rsidRPr="00806FDE">
        <w:t xml:space="preserve">opis wpływu zmiany na koszty oraz termin wykonania przedmiotu umowy.  </w:t>
      </w:r>
    </w:p>
    <w:p w:rsidR="008B0779" w:rsidRPr="00806FDE" w:rsidRDefault="008B0779" w:rsidP="008B0779">
      <w:pPr>
        <w:spacing w:after="20" w:line="247" w:lineRule="auto"/>
        <w:ind w:left="1134" w:right="0" w:firstLine="0"/>
      </w:pPr>
    </w:p>
    <w:p w:rsidR="008B0779" w:rsidRPr="00806FDE" w:rsidRDefault="008B0779" w:rsidP="008B0779">
      <w:pPr>
        <w:numPr>
          <w:ilvl w:val="0"/>
          <w:numId w:val="22"/>
        </w:numPr>
        <w:spacing w:after="151"/>
        <w:ind w:right="0" w:hanging="427"/>
      </w:pPr>
      <w:r w:rsidRPr="00806FDE">
        <w:t xml:space="preserve">Wszystkie powyższe postanowienia stanowią katalog zmian na które Zamawiający może wyrazić zgodę. Nie stanowią jednocześnie zobowiązania do wyrażenia takiej zgody. </w:t>
      </w:r>
    </w:p>
    <w:p w:rsidR="00926D95" w:rsidRPr="00806FDE" w:rsidRDefault="00DF4699" w:rsidP="008B0779">
      <w:pPr>
        <w:numPr>
          <w:ilvl w:val="0"/>
          <w:numId w:val="22"/>
        </w:numPr>
        <w:spacing w:after="151"/>
        <w:ind w:right="0" w:hanging="427"/>
      </w:pPr>
      <w:r w:rsidRPr="00806FDE">
        <w:t xml:space="preserve">Strony Umowy nie będą ponosiły odpowiedzialności, jeżeli wykonanie któregokolwiek </w:t>
      </w:r>
      <w:r w:rsidR="00956281">
        <w:t xml:space="preserve">              </w:t>
      </w:r>
      <w:r w:rsidRPr="00806FDE">
        <w:t xml:space="preserve">z ich zobowiązań wynikających z Umowy zostanie opóźnione lub nie dojdzie do skutku </w:t>
      </w:r>
      <w:r w:rsidR="00956281">
        <w:t xml:space="preserve">             </w:t>
      </w:r>
      <w:r w:rsidRPr="00806FDE">
        <w:t xml:space="preserve">z powodu zaistnienia siły wyższej. Przez siłę wyższą strony rozumieją zdarzenie, którego wystąpienie jest od nich niezależne i dotyczy: klęski żywiołowej, epidemii, ataku terrorystycznego lub konfliktu zbrojnego. </w:t>
      </w:r>
      <w:r w:rsidRPr="00806FDE">
        <w:rPr>
          <w:rFonts w:eastAsia="Calibri"/>
        </w:rPr>
        <w:t xml:space="preserve"> </w:t>
      </w:r>
    </w:p>
    <w:p w:rsidR="00926D95" w:rsidRDefault="00DF4699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DF4699">
      <w:pPr>
        <w:pStyle w:val="Nagwek1"/>
        <w:ind w:right="9"/>
      </w:pPr>
      <w:r>
        <w:t xml:space="preserve">§ 13 USTALENIA KOŃCOWE </w:t>
      </w:r>
    </w:p>
    <w:p w:rsidR="00926D95" w:rsidRDefault="00DF4699">
      <w:pPr>
        <w:spacing w:after="4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numPr>
          <w:ilvl w:val="0"/>
          <w:numId w:val="13"/>
        </w:numPr>
        <w:spacing w:after="41"/>
        <w:ind w:right="0" w:hanging="427"/>
      </w:pPr>
      <w:r>
        <w:t>W sprawach nieuregulowanych Umową mają zastosowanie</w:t>
      </w:r>
      <w:r w:rsidR="008B0779">
        <w:t xml:space="preserve"> przepisy Kodeksu cywilnego.</w:t>
      </w:r>
    </w:p>
    <w:p w:rsidR="00926D95" w:rsidRDefault="00DF4699">
      <w:pPr>
        <w:numPr>
          <w:ilvl w:val="0"/>
          <w:numId w:val="13"/>
        </w:numPr>
        <w:ind w:right="0" w:hanging="427"/>
      </w:pPr>
      <w:r>
        <w:t xml:space="preserve">Ewentualne spory mogące powstać na tle realizacji Umowy będzie rozstrzygał sąd właściwy dla siedziby Zamawiającego. </w:t>
      </w:r>
    </w:p>
    <w:p w:rsidR="00926D95" w:rsidRDefault="00DF4699">
      <w:pPr>
        <w:numPr>
          <w:ilvl w:val="0"/>
          <w:numId w:val="13"/>
        </w:numPr>
        <w:spacing w:after="41"/>
        <w:ind w:right="0" w:hanging="427"/>
      </w:pPr>
      <w:r>
        <w:t xml:space="preserve">Umowa została sporządzona w dwóch jednobrzmiących egzemplarzach, po jednym dla każdej ze stron. </w:t>
      </w:r>
    </w:p>
    <w:p w:rsidR="00926D95" w:rsidRDefault="00DF4699">
      <w:pPr>
        <w:numPr>
          <w:ilvl w:val="0"/>
          <w:numId w:val="13"/>
        </w:numPr>
        <w:ind w:right="0" w:hanging="427"/>
      </w:pPr>
      <w:r>
        <w:t xml:space="preserve">Integralną część Umowy stanowią załączniki: </w:t>
      </w:r>
      <w:r>
        <w:rPr>
          <w:rFonts w:ascii="Calibri" w:eastAsia="Calibri" w:hAnsi="Calibri" w:cs="Calibri"/>
        </w:rPr>
        <w:t xml:space="preserve"> </w:t>
      </w:r>
    </w:p>
    <w:p w:rsidR="00926D95" w:rsidRDefault="00DF4699">
      <w:pPr>
        <w:numPr>
          <w:ilvl w:val="1"/>
          <w:numId w:val="13"/>
        </w:numPr>
        <w:ind w:right="0" w:hanging="281"/>
      </w:pPr>
      <w:r>
        <w:t>załącznik n</w:t>
      </w:r>
      <w:r w:rsidR="008B0779">
        <w:t>r 1 – Zaproszenie do składania ofert</w:t>
      </w:r>
      <w:r>
        <w:t xml:space="preserve">, </w:t>
      </w:r>
    </w:p>
    <w:p w:rsidR="00926D95" w:rsidRDefault="00DF4699">
      <w:pPr>
        <w:numPr>
          <w:ilvl w:val="1"/>
          <w:numId w:val="13"/>
        </w:numPr>
        <w:ind w:right="0" w:hanging="281"/>
      </w:pPr>
      <w:r>
        <w:t>załącznik</w:t>
      </w:r>
      <w:r w:rsidR="008B0779">
        <w:t xml:space="preserve"> nr 2 – Dokumentacja projektowa</w:t>
      </w:r>
      <w:r>
        <w:t xml:space="preserve">, </w:t>
      </w:r>
    </w:p>
    <w:p w:rsidR="00926D95" w:rsidRDefault="00DF4699">
      <w:pPr>
        <w:numPr>
          <w:ilvl w:val="1"/>
          <w:numId w:val="13"/>
        </w:numPr>
        <w:spacing w:after="38"/>
        <w:ind w:right="0" w:hanging="281"/>
      </w:pPr>
      <w:r>
        <w:t xml:space="preserve">załącznik nr 3 – oferta Wykonawcy,  </w:t>
      </w:r>
    </w:p>
    <w:p w:rsidR="00926D95" w:rsidRDefault="00DF4699" w:rsidP="008B0779">
      <w:pPr>
        <w:numPr>
          <w:ilvl w:val="1"/>
          <w:numId w:val="13"/>
        </w:numPr>
        <w:spacing w:after="60"/>
        <w:ind w:right="0" w:hanging="281"/>
      </w:pPr>
      <w:r>
        <w:t xml:space="preserve">załącznik nr 4 – karta gwarancyjna - wzór, </w:t>
      </w:r>
    </w:p>
    <w:p w:rsidR="00926D95" w:rsidRDefault="00926D95">
      <w:pPr>
        <w:spacing w:after="0" w:line="259" w:lineRule="auto"/>
        <w:ind w:left="0" w:right="0" w:firstLine="0"/>
        <w:jc w:val="left"/>
      </w:pPr>
    </w:p>
    <w:p w:rsidR="00926D95" w:rsidRDefault="00DF4699" w:rsidP="00956281">
      <w:pPr>
        <w:tabs>
          <w:tab w:val="left" w:pos="1095"/>
        </w:tabs>
        <w:spacing w:after="0" w:line="259" w:lineRule="auto"/>
        <w:ind w:left="0" w:right="0" w:firstLine="0"/>
        <w:jc w:val="left"/>
      </w:pPr>
      <w:r>
        <w:t xml:space="preserve"> </w:t>
      </w:r>
      <w:r w:rsidR="00956281">
        <w:tab/>
      </w:r>
    </w:p>
    <w:p w:rsidR="00926D95" w:rsidRDefault="00DF4699">
      <w:pPr>
        <w:tabs>
          <w:tab w:val="center" w:pos="1967"/>
          <w:tab w:val="center" w:pos="3545"/>
          <w:tab w:val="center" w:pos="4253"/>
          <w:tab w:val="center" w:pos="4964"/>
          <w:tab w:val="center" w:pos="5672"/>
          <w:tab w:val="center" w:pos="7362"/>
        </w:tabs>
        <w:spacing w:after="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WYKONAWCA: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ZAMAWIAJĄCY: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spacing w:after="34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tabs>
          <w:tab w:val="center" w:pos="1878"/>
          <w:tab w:val="center" w:pos="3545"/>
          <w:tab w:val="center" w:pos="4253"/>
          <w:tab w:val="center" w:pos="4964"/>
          <w:tab w:val="center" w:pos="7022"/>
        </w:tabs>
        <w:spacing w:after="223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………………………...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……………………….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90EFA" w:rsidRDefault="00E90EFA">
      <w:pPr>
        <w:spacing w:after="0" w:line="259" w:lineRule="auto"/>
        <w:ind w:left="0" w:right="0" w:firstLine="0"/>
        <w:jc w:val="left"/>
        <w:rPr>
          <w:sz w:val="20"/>
        </w:rPr>
      </w:pPr>
    </w:p>
    <w:p w:rsidR="00E90EFA" w:rsidRDefault="00E90EFA">
      <w:pPr>
        <w:spacing w:after="0" w:line="259" w:lineRule="auto"/>
        <w:ind w:left="0" w:right="0" w:firstLine="0"/>
        <w:jc w:val="left"/>
        <w:rPr>
          <w:sz w:val="20"/>
        </w:rPr>
      </w:pPr>
    </w:p>
    <w:p w:rsidR="00E90EFA" w:rsidRDefault="00E90EFA">
      <w:pPr>
        <w:spacing w:after="0" w:line="259" w:lineRule="auto"/>
        <w:ind w:left="0" w:right="0" w:firstLine="0"/>
        <w:jc w:val="left"/>
      </w:pPr>
      <w:r w:rsidRPr="00E90EFA">
        <w:object w:dxaOrig="9497" w:dyaOrig="12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27pt" o:ole="">
            <v:imagedata r:id="rId7" o:title=""/>
          </v:shape>
          <o:OLEObject Type="Embed" ProgID="Word.Document.12" ShapeID="_x0000_i1025" DrawAspect="Content" ObjectID="_1687883536" r:id="rId8">
            <o:FieldCodes>\s</o:FieldCodes>
          </o:OLEObject>
        </w:object>
      </w:r>
    </w:p>
    <w:p w:rsidR="00E90EFA" w:rsidRPr="00D93B4E" w:rsidRDefault="00E90EFA" w:rsidP="00E90EFA">
      <w:pPr>
        <w:rPr>
          <w:b/>
        </w:rPr>
      </w:pPr>
      <w:r w:rsidRPr="00B403B0">
        <w:rPr>
          <w:b/>
        </w:rPr>
        <w:lastRenderedPageBreak/>
        <w:t>Wykonawca oświadcza</w:t>
      </w:r>
      <w:r>
        <w:rPr>
          <w:b/>
        </w:rPr>
        <w:t xml:space="preserve">, </w:t>
      </w:r>
      <w:r w:rsidRPr="00B403B0">
        <w:t xml:space="preserve">że objęte niniejszą kartą gwarancyjną </w:t>
      </w:r>
      <w:r>
        <w:t>dostawa oraz montaż</w:t>
      </w:r>
      <w:r w:rsidRPr="00B403B0">
        <w:t xml:space="preserve"> zostały wykonane zgodnie z umową nr ……………. z dnia ………………20</w:t>
      </w:r>
      <w:r>
        <w:t>21</w:t>
      </w:r>
      <w:r w:rsidRPr="00B403B0">
        <w:t xml:space="preserve"> r</w:t>
      </w:r>
      <w:r>
        <w:t>. (zwaną dalej „</w:t>
      </w:r>
      <w:r w:rsidRPr="008C3F3E">
        <w:rPr>
          <w:b/>
          <w:bCs/>
        </w:rPr>
        <w:t>Umową</w:t>
      </w:r>
      <w:r>
        <w:t>”),</w:t>
      </w:r>
      <w:r w:rsidRPr="00B403B0">
        <w:t xml:space="preserve"> </w:t>
      </w:r>
      <w:r>
        <w:t>projektem</w:t>
      </w:r>
      <w:r w:rsidRPr="00B403B0">
        <w:t xml:space="preserve"> (wg</w:t>
      </w:r>
      <w:r>
        <w:t xml:space="preserve"> </w:t>
      </w:r>
      <w:r w:rsidRPr="00B403B0">
        <w:t xml:space="preserve">załącznika nr …. do </w:t>
      </w:r>
      <w:r>
        <w:t>U</w:t>
      </w:r>
      <w:r w:rsidRPr="00B403B0">
        <w:t>mowy), zasadami wiedzy technicznej i przepisami techniczno-budowlanymi.</w:t>
      </w:r>
      <w:r>
        <w:t xml:space="preserve"> </w:t>
      </w:r>
    </w:p>
    <w:p w:rsidR="00E90EFA" w:rsidRPr="00B403B0" w:rsidRDefault="00E90EFA" w:rsidP="00E90EFA">
      <w:pPr>
        <w:rPr>
          <w:b/>
        </w:rPr>
      </w:pPr>
    </w:p>
    <w:p w:rsidR="00E90EFA" w:rsidRPr="00B403B0" w:rsidRDefault="00E90EFA" w:rsidP="00E90EFA">
      <w:pPr>
        <w:rPr>
          <w:b/>
        </w:rPr>
      </w:pPr>
      <w:r w:rsidRPr="00B403B0">
        <w:rPr>
          <w:b/>
        </w:rPr>
        <w:t>Przedmiot gwarancji:</w:t>
      </w:r>
    </w:p>
    <w:p w:rsidR="00E90EFA" w:rsidRPr="00B403B0" w:rsidRDefault="00E90EFA" w:rsidP="00E90EFA">
      <w:pPr>
        <w:pStyle w:val="Akapitzlist"/>
        <w:numPr>
          <w:ilvl w:val="0"/>
          <w:numId w:val="26"/>
        </w:numPr>
        <w:ind w:left="426" w:hanging="426"/>
        <w:jc w:val="both"/>
      </w:pPr>
      <w:r w:rsidRPr="00B403B0">
        <w:t xml:space="preserve">Niniejsza </w:t>
      </w:r>
      <w:r>
        <w:t>g</w:t>
      </w:r>
      <w:r w:rsidRPr="00B403B0">
        <w:t xml:space="preserve">warancja obejmuje całość </w:t>
      </w:r>
      <w:r>
        <w:rPr>
          <w:bCs/>
        </w:rPr>
        <w:t>przedmiotu</w:t>
      </w:r>
      <w:r w:rsidRPr="00B403B0">
        <w:t xml:space="preserve"> </w:t>
      </w:r>
      <w:r>
        <w:t>U</w:t>
      </w:r>
      <w:r w:rsidRPr="00B403B0">
        <w:t>mowy.</w:t>
      </w:r>
    </w:p>
    <w:p w:rsidR="00E90EFA" w:rsidRPr="00B403B0" w:rsidRDefault="00E90EFA" w:rsidP="00E90EFA">
      <w:pPr>
        <w:pStyle w:val="Akapitzlist"/>
        <w:numPr>
          <w:ilvl w:val="0"/>
          <w:numId w:val="26"/>
        </w:numPr>
        <w:ind w:left="426" w:hanging="426"/>
        <w:jc w:val="both"/>
      </w:pPr>
      <w:r w:rsidRPr="00B403B0">
        <w:t xml:space="preserve">Wykonawca odpowiada wobec Zamawiającego z tytułu niniejszej </w:t>
      </w:r>
      <w:r>
        <w:t>g</w:t>
      </w:r>
      <w:r w:rsidRPr="00B403B0">
        <w:t xml:space="preserve">warancji za cały przedmiot </w:t>
      </w:r>
      <w:r>
        <w:rPr>
          <w:bCs/>
        </w:rPr>
        <w:t>Umowy</w:t>
      </w:r>
      <w:r w:rsidRPr="00B403B0">
        <w:t xml:space="preserve">. Wykonawca jest odpowiedzialny wobec Zamawiającego za realizację wszystkich zobowiązań, o których mowa w </w:t>
      </w:r>
      <w:r>
        <w:t>niniejszej g</w:t>
      </w:r>
      <w:r w:rsidRPr="00B403B0">
        <w:t>warancji.</w:t>
      </w:r>
    </w:p>
    <w:p w:rsidR="00E90EFA" w:rsidRPr="00B403B0" w:rsidRDefault="00E90EFA" w:rsidP="00E90EFA">
      <w:pPr>
        <w:pStyle w:val="Akapitzlist"/>
        <w:numPr>
          <w:ilvl w:val="0"/>
          <w:numId w:val="26"/>
        </w:numPr>
        <w:ind w:left="426" w:hanging="426"/>
        <w:jc w:val="both"/>
      </w:pPr>
      <w:r w:rsidRPr="00B403B0">
        <w:t xml:space="preserve">Ilekroć w niniejszej </w:t>
      </w:r>
      <w:r>
        <w:t>g</w:t>
      </w:r>
      <w:r w:rsidRPr="00B403B0">
        <w:t xml:space="preserve">warancji jest mowa o wadzie, należy przez to rozumieć wadę fizyczną, </w:t>
      </w:r>
      <w:r>
        <w:br/>
      </w:r>
      <w:r w:rsidRPr="00B403B0">
        <w:t>o której mowa w art. 556</w:t>
      </w:r>
      <w:r w:rsidRPr="00B403B0">
        <w:rPr>
          <w:vertAlign w:val="superscript"/>
        </w:rPr>
        <w:t>1</w:t>
      </w:r>
      <w:r w:rsidRPr="00B403B0">
        <w:t xml:space="preserve"> § 1 Kodeksu cywilnego.</w:t>
      </w:r>
    </w:p>
    <w:p w:rsidR="00E90EFA" w:rsidRDefault="00E90EFA" w:rsidP="00E90EFA">
      <w:pPr>
        <w:pStyle w:val="Akapitzlist"/>
        <w:jc w:val="both"/>
        <w:rPr>
          <w:bCs/>
        </w:rPr>
      </w:pPr>
    </w:p>
    <w:p w:rsidR="00E90EFA" w:rsidRPr="00B403B0" w:rsidRDefault="00E90EFA" w:rsidP="00E90EFA">
      <w:pPr>
        <w:rPr>
          <w:b/>
        </w:rPr>
      </w:pPr>
      <w:r w:rsidRPr="00B403B0">
        <w:t xml:space="preserve">Ilekroć w dalszych postanowieniach jest mowa o „usunięciu wady” należy przez to rozumieć również wymianę rzeczy wchodzącej w zakres przedmiotu </w:t>
      </w:r>
      <w:r>
        <w:rPr>
          <w:bCs/>
        </w:rPr>
        <w:t>Umowy</w:t>
      </w:r>
      <w:r w:rsidRPr="00B403B0">
        <w:t xml:space="preserve"> na rzecz</w:t>
      </w:r>
      <w:r>
        <w:t xml:space="preserve"> nową,</w:t>
      </w:r>
      <w:r w:rsidRPr="00B403B0">
        <w:t xml:space="preserve"> wolną od wad.</w:t>
      </w:r>
    </w:p>
    <w:p w:rsidR="00E90EFA" w:rsidRDefault="00E90EFA" w:rsidP="00E90EFA">
      <w:pPr>
        <w:pStyle w:val="Tekstpodstawowywcity2"/>
        <w:ind w:left="360" w:firstLine="0"/>
        <w:jc w:val="both"/>
        <w:rPr>
          <w:sz w:val="24"/>
        </w:rPr>
      </w:pPr>
    </w:p>
    <w:p w:rsidR="00E90EFA" w:rsidRPr="00B403B0" w:rsidRDefault="00E90EFA" w:rsidP="00E90EFA">
      <w:pPr>
        <w:rPr>
          <w:b/>
        </w:rPr>
      </w:pPr>
      <w:r w:rsidRPr="00B403B0">
        <w:rPr>
          <w:b/>
        </w:rPr>
        <w:t>Zamawiający jest uprawniony do:</w:t>
      </w:r>
    </w:p>
    <w:p w:rsidR="00E90EFA" w:rsidRPr="00B403B0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</w:pPr>
      <w:r w:rsidRPr="00B403B0">
        <w:t xml:space="preserve">żądania usunięcia wady przedmiotu </w:t>
      </w:r>
      <w:r>
        <w:rPr>
          <w:bCs/>
        </w:rPr>
        <w:t>Umowy poprzez jego naprawę</w:t>
      </w:r>
      <w:r w:rsidRPr="00B403B0">
        <w:t xml:space="preserve">, a w przypadku gdy dana rzecz wchodząca w zakres przedmiotu </w:t>
      </w:r>
      <w:r>
        <w:rPr>
          <w:bCs/>
        </w:rPr>
        <w:t>Umowy</w:t>
      </w:r>
      <w:r w:rsidRPr="00B403B0">
        <w:t xml:space="preserve"> była już dwukrotnie naprawiana lub jedynym sposobem skutecznego usunięcia wady jest wymiana rzeczy – do żądania wymiany tej rzeczy na nową, wolną od wad;</w:t>
      </w:r>
    </w:p>
    <w:p w:rsidR="00E90EFA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  <w:rPr>
          <w:bCs/>
        </w:rPr>
      </w:pPr>
      <w:r>
        <w:rPr>
          <w:bCs/>
        </w:rPr>
        <w:t>wskazywania trybu usunięcia/wymiany rzeczy na wolną od wad wg trybów wskazanych poniżej;</w:t>
      </w:r>
    </w:p>
    <w:p w:rsidR="00E90EFA" w:rsidRPr="00B403B0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</w:pPr>
      <w:r w:rsidRPr="00B403B0">
        <w:t xml:space="preserve">żądania od Wykonawcy kary umownej za nieterminowe usunięcie wad </w:t>
      </w:r>
      <w:r>
        <w:t xml:space="preserve">w wysokości ustalonej w Umowie, </w:t>
      </w:r>
    </w:p>
    <w:p w:rsidR="00E90EFA" w:rsidRPr="00B403B0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</w:pPr>
      <w:r w:rsidRPr="00B403B0">
        <w:t xml:space="preserve">żądania od Wykonawcy uzupełniającego odszkodowania za nieterminowe usunięcie wad w wysokości przewyższającej kwotę kary umownej, o której mowa w pkt </w:t>
      </w:r>
      <w:r>
        <w:t>3</w:t>
      </w:r>
      <w:r w:rsidRPr="00B403B0">
        <w:t xml:space="preserve"> powyżej;</w:t>
      </w:r>
    </w:p>
    <w:p w:rsidR="00E90EFA" w:rsidRPr="00B403B0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</w:pPr>
      <w:r w:rsidRPr="00B403B0">
        <w:t xml:space="preserve">przechowywania powykonawczej dokumentacji technicznej i protokołu przekazania obiektu do </w:t>
      </w:r>
      <w:r>
        <w:t>użytkowania</w:t>
      </w:r>
      <w:r w:rsidRPr="00B403B0">
        <w:t xml:space="preserve"> w celu kwalifikacji zgłoszonych wad, przyczyn powstania i sposobu ich usunięcia.</w:t>
      </w:r>
    </w:p>
    <w:p w:rsidR="00E90EFA" w:rsidRPr="00AE2906" w:rsidRDefault="00E90EFA" w:rsidP="00E90EFA">
      <w:pPr>
        <w:pStyle w:val="Akapitzlist"/>
        <w:ind w:left="426" w:hanging="426"/>
        <w:jc w:val="both"/>
      </w:pPr>
    </w:p>
    <w:p w:rsidR="00E90EFA" w:rsidRPr="00AE2906" w:rsidRDefault="00E90EFA" w:rsidP="00E90EFA">
      <w:pPr>
        <w:rPr>
          <w:b/>
        </w:rPr>
      </w:pPr>
      <w:r w:rsidRPr="00AE2906">
        <w:rPr>
          <w:b/>
        </w:rPr>
        <w:t>Wykonawca zobowiązuje się do:</w:t>
      </w:r>
    </w:p>
    <w:p w:rsidR="00E90EFA" w:rsidRPr="00E31C75" w:rsidRDefault="00E90EFA" w:rsidP="00E90EFA">
      <w:pPr>
        <w:pStyle w:val="Tekstpodstawowywcity2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terminowego nieodpłatnego usunięcia wad zgłoszonych przez Zamawiającego lub wymiany rzeczy na wolne od wad w okresie trwania gwarancji, </w:t>
      </w:r>
    </w:p>
    <w:p w:rsidR="00E90EFA" w:rsidRPr="00AE2906" w:rsidRDefault="00E90EFA" w:rsidP="00E90EFA">
      <w:pPr>
        <w:pStyle w:val="Tekstpodstawowywcity2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usunięcie wad ujawnionych w okresie gwarancji po ich zgłoszeniu przez </w:t>
      </w:r>
      <w:r>
        <w:rPr>
          <w:sz w:val="24"/>
        </w:rPr>
        <w:t>Zamawiającego lub u</w:t>
      </w:r>
      <w:r w:rsidRPr="00D06D02">
        <w:rPr>
          <w:sz w:val="24"/>
        </w:rPr>
        <w:t>żytkownika</w:t>
      </w:r>
      <w:r w:rsidRPr="00AE2906">
        <w:rPr>
          <w:sz w:val="24"/>
        </w:rPr>
        <w:t>:</w:t>
      </w:r>
    </w:p>
    <w:p w:rsidR="00E90EFA" w:rsidRPr="00AE2906" w:rsidRDefault="00E90EFA" w:rsidP="00E90EFA">
      <w:pPr>
        <w:numPr>
          <w:ilvl w:val="0"/>
          <w:numId w:val="25"/>
        </w:numPr>
        <w:tabs>
          <w:tab w:val="clear" w:pos="1416"/>
        </w:tabs>
        <w:spacing w:after="0" w:line="240" w:lineRule="auto"/>
        <w:ind w:left="709" w:right="0" w:hanging="283"/>
      </w:pPr>
      <w:r w:rsidRPr="00AE2906">
        <w:t xml:space="preserve">awarii – w terminie natychmiastowym </w:t>
      </w:r>
      <w:bookmarkStart w:id="0" w:name="_Hlk40183396"/>
      <w:r w:rsidRPr="00AE2906">
        <w:t xml:space="preserve">(do 24 godzin) </w:t>
      </w:r>
      <w:bookmarkEnd w:id="0"/>
      <w:r w:rsidRPr="00AE2906">
        <w:t>- gdy ujawniona wada może skutkować zagrożeniem dla życia lub zdrowia ludzi,</w:t>
      </w:r>
    </w:p>
    <w:p w:rsidR="00E90EFA" w:rsidRPr="00AE2906" w:rsidRDefault="00E90EFA" w:rsidP="00E90EFA">
      <w:pPr>
        <w:numPr>
          <w:ilvl w:val="0"/>
          <w:numId w:val="25"/>
        </w:numPr>
        <w:tabs>
          <w:tab w:val="clear" w:pos="1416"/>
        </w:tabs>
        <w:spacing w:after="0" w:line="240" w:lineRule="auto"/>
        <w:ind w:left="426" w:right="0" w:firstLine="0"/>
      </w:pPr>
      <w:r w:rsidRPr="00AE2906">
        <w:t>pozostałych – w terminie 7 (siedmiu) dni</w:t>
      </w:r>
      <w:r>
        <w:t>,</w:t>
      </w:r>
    </w:p>
    <w:p w:rsidR="00E90EFA" w:rsidRPr="00AE2906" w:rsidRDefault="00E90EFA" w:rsidP="00E90EFA">
      <w:pPr>
        <w:pStyle w:val="Tekstpodstawowywcity2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zapłaty kary umownej za nieterminowe usunięcie wad</w:t>
      </w:r>
      <w:r>
        <w:rPr>
          <w:sz w:val="24"/>
        </w:rPr>
        <w:t xml:space="preserve"> w wysokości określonej w Umowie,</w:t>
      </w:r>
      <w:r w:rsidRPr="00AE2906">
        <w:rPr>
          <w:sz w:val="24"/>
        </w:rPr>
        <w:t xml:space="preserve"> </w:t>
      </w:r>
    </w:p>
    <w:p w:rsidR="00E90EFA" w:rsidRPr="00AE2906" w:rsidRDefault="00E90EFA" w:rsidP="00E90EFA">
      <w:pPr>
        <w:pStyle w:val="Tekstpodstawowywcity2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zapłaty uzupełniającego odszkodowania za nieterminowe usunięcie wad w wysokości przewyższającej kwotę kary umownej, o której mowa w pkt </w:t>
      </w:r>
      <w:r>
        <w:rPr>
          <w:bCs/>
          <w:color w:val="000000" w:themeColor="text1"/>
          <w:sz w:val="24"/>
        </w:rPr>
        <w:t>4</w:t>
      </w:r>
      <w:r w:rsidRPr="00AE2906">
        <w:rPr>
          <w:sz w:val="24"/>
        </w:rPr>
        <w:t xml:space="preserve"> powyżej</w:t>
      </w:r>
      <w:r>
        <w:rPr>
          <w:sz w:val="24"/>
        </w:rPr>
        <w:t>.</w:t>
      </w:r>
    </w:p>
    <w:p w:rsidR="00E90EFA" w:rsidRPr="00D93B4E" w:rsidRDefault="00E90EFA" w:rsidP="00E90EFA"/>
    <w:p w:rsidR="00E90EFA" w:rsidRPr="00D93B4E" w:rsidRDefault="00E90EFA" w:rsidP="00E90EFA">
      <w:r w:rsidRPr="00D93B4E">
        <w:lastRenderedPageBreak/>
        <w:t xml:space="preserve">Jeżeli Wykonawca nie przystąpi do usuwania wady w ustalony z Zamawiającym terminie, to wada zostanie usunięta przez Zamawiającego lub podmiot trzeci na zlecenie Zamawiającego, a Wykonawca zostanie obciążony ryzykiem i kosztami </w:t>
      </w:r>
      <w:r>
        <w:t>usunięcia wady</w:t>
      </w:r>
      <w:r w:rsidRPr="00D93B4E">
        <w:t>. Usunięcie wady w tym trybie nie spowoduje utraty uprawnień gwarancyjnych dla tej rzeczy.</w:t>
      </w:r>
    </w:p>
    <w:p w:rsidR="00E90EFA" w:rsidRPr="00D93B4E" w:rsidRDefault="00E90EFA" w:rsidP="00E90EFA"/>
    <w:p w:rsidR="00E90EFA" w:rsidRPr="00D93B4E" w:rsidRDefault="00E90EFA" w:rsidP="00E90EFA">
      <w:pPr>
        <w:rPr>
          <w:b/>
        </w:rPr>
      </w:pPr>
      <w:r w:rsidRPr="00D93B4E">
        <w:rPr>
          <w:b/>
        </w:rPr>
        <w:t>Wykonawca jest odpowiedzialny</w:t>
      </w:r>
      <w:r>
        <w:rPr>
          <w:b/>
        </w:rPr>
        <w:t xml:space="preserve"> </w:t>
      </w:r>
      <w:r w:rsidRPr="00D93B4E">
        <w:t>za wszelkie szkody i straty</w:t>
      </w:r>
      <w:r>
        <w:t>,</w:t>
      </w:r>
      <w:r w:rsidRPr="00D93B4E">
        <w:t xml:space="preserve"> które spowodował usuwaniem wad </w:t>
      </w:r>
      <w:r>
        <w:t>w ramach niniejszej gwarancji</w:t>
      </w:r>
      <w:r w:rsidRPr="00D93B4E">
        <w:t>.</w:t>
      </w:r>
      <w:r>
        <w:t xml:space="preserve"> </w:t>
      </w:r>
    </w:p>
    <w:p w:rsidR="00E90EFA" w:rsidRPr="00D93B4E" w:rsidRDefault="00E90EFA" w:rsidP="00E90EFA">
      <w:pPr>
        <w:ind w:left="708"/>
      </w:pPr>
    </w:p>
    <w:p w:rsidR="00E90EFA" w:rsidRDefault="00E90EFA" w:rsidP="00E90EFA">
      <w:pPr>
        <w:rPr>
          <w:b/>
        </w:rPr>
      </w:pPr>
      <w:r>
        <w:rPr>
          <w:b/>
        </w:rPr>
        <w:t>Zamawiający (Użytkownik) zobowiązuje się:</w:t>
      </w:r>
    </w:p>
    <w:p w:rsidR="00E90EFA" w:rsidRDefault="00E90EFA" w:rsidP="00E90EFA">
      <w:r>
        <w:t>do przechowywania instrukcji/ schematu montażu i zestawienia elementów montażowych (z wyszczególnieniem wymiarów i ilości) i protokołu przekazania obiektu do użytkowania w celu kwalifikacji zgłoszonych wad, przyczyn powstania i sposobu ich usunięcia.</w:t>
      </w:r>
    </w:p>
    <w:p w:rsidR="00E90EFA" w:rsidRDefault="00E90EFA" w:rsidP="00E90EFA">
      <w:pPr>
        <w:ind w:left="708"/>
      </w:pPr>
    </w:p>
    <w:p w:rsidR="00E90EFA" w:rsidRPr="00D93B4E" w:rsidRDefault="00E90EFA" w:rsidP="00E90EFA">
      <w:pPr>
        <w:rPr>
          <w:b/>
        </w:rPr>
      </w:pPr>
      <w:r>
        <w:rPr>
          <w:b/>
        </w:rPr>
        <w:t>Ogólne warunki</w:t>
      </w:r>
      <w:r w:rsidRPr="00D93B4E">
        <w:rPr>
          <w:b/>
        </w:rPr>
        <w:t xml:space="preserve"> gwarancji jakości.</w:t>
      </w:r>
    </w:p>
    <w:p w:rsidR="00E90EFA" w:rsidRPr="00D93B4E" w:rsidRDefault="00E90EFA" w:rsidP="00E90EFA">
      <w:r w:rsidRPr="00D93B4E">
        <w:t>Nie podlegają</w:t>
      </w:r>
      <w:r>
        <w:t xml:space="preserve"> niniejszej</w:t>
      </w:r>
      <w:r w:rsidRPr="00D93B4E">
        <w:t xml:space="preserve"> gwarancji wady powstałe na skutek:</w:t>
      </w:r>
    </w:p>
    <w:p w:rsidR="00E90EFA" w:rsidRPr="00D93B4E" w:rsidRDefault="00E90EFA" w:rsidP="00E90EFA">
      <w:pPr>
        <w:numPr>
          <w:ilvl w:val="0"/>
          <w:numId w:val="24"/>
        </w:numPr>
        <w:tabs>
          <w:tab w:val="clear" w:pos="1068"/>
        </w:tabs>
        <w:spacing w:after="0" w:line="240" w:lineRule="auto"/>
        <w:ind w:left="0" w:right="0" w:firstLine="284"/>
      </w:pPr>
      <w:r w:rsidRPr="00D93B4E">
        <w:t>siły wyższej,</w:t>
      </w:r>
    </w:p>
    <w:p w:rsidR="00E90EFA" w:rsidRPr="00D93B4E" w:rsidRDefault="00E90EFA" w:rsidP="00E90EFA">
      <w:pPr>
        <w:numPr>
          <w:ilvl w:val="0"/>
          <w:numId w:val="24"/>
        </w:numPr>
        <w:tabs>
          <w:tab w:val="clear" w:pos="1068"/>
        </w:tabs>
        <w:spacing w:after="0" w:line="240" w:lineRule="auto"/>
        <w:ind w:left="709" w:right="0" w:hanging="425"/>
      </w:pPr>
      <w:r>
        <w:t>szkód wynikłych z winy</w:t>
      </w:r>
      <w:r w:rsidRPr="00D93B4E">
        <w:t xml:space="preserve"> Zamawiającego (</w:t>
      </w:r>
      <w:r>
        <w:t>u</w:t>
      </w:r>
      <w:r w:rsidRPr="00D93B4E">
        <w:t xml:space="preserve">żytkownika), a szczególnie użytkowania </w:t>
      </w:r>
      <w:r>
        <w:t>przedmiotu Umowy</w:t>
      </w:r>
      <w:r w:rsidRPr="00D93B4E">
        <w:t xml:space="preserve"> w sposób niezgodny z instrukcją, lub zasadami eksploatacji i użytkowania.</w:t>
      </w:r>
    </w:p>
    <w:p w:rsidR="00E90EFA" w:rsidRDefault="00E90EFA" w:rsidP="00E90EFA">
      <w:pPr>
        <w:numPr>
          <w:ilvl w:val="0"/>
          <w:numId w:val="24"/>
        </w:numPr>
        <w:tabs>
          <w:tab w:val="clear" w:pos="1068"/>
        </w:tabs>
        <w:spacing w:after="0" w:line="240" w:lineRule="auto"/>
        <w:ind w:left="0" w:right="0" w:firstLine="284"/>
      </w:pPr>
      <w:r>
        <w:t>szkód wynikłych ze zwłoki w zgłoszeniu wady Wykonawcy.</w:t>
      </w:r>
    </w:p>
    <w:p w:rsidR="00E90EFA" w:rsidRPr="00D93B4E" w:rsidRDefault="00E90EFA" w:rsidP="00E90EFA">
      <w:pPr>
        <w:ind w:left="1068"/>
      </w:pPr>
    </w:p>
    <w:p w:rsidR="00E90EFA" w:rsidRPr="00D93B4E" w:rsidRDefault="00E90EFA" w:rsidP="00E90EFA">
      <w:r w:rsidRPr="00D93B4E">
        <w:rPr>
          <w:b/>
        </w:rPr>
        <w:t xml:space="preserve">Termin gwarancji i </w:t>
      </w:r>
      <w:r>
        <w:rPr>
          <w:b/>
          <w:bCs/>
        </w:rPr>
        <w:t>rękojmi:</w:t>
      </w:r>
    </w:p>
    <w:p w:rsidR="00E90EFA" w:rsidRPr="00D93B4E" w:rsidRDefault="00E90EFA" w:rsidP="00E90EFA">
      <w:pPr>
        <w:numPr>
          <w:ilvl w:val="0"/>
          <w:numId w:val="28"/>
        </w:numPr>
        <w:spacing w:after="0" w:line="240" w:lineRule="auto"/>
        <w:ind w:left="426" w:right="0" w:hanging="426"/>
      </w:pPr>
      <w:r w:rsidRPr="00D93B4E">
        <w:t>Czas trwan</w:t>
      </w:r>
      <w:bookmarkStart w:id="1" w:name="_GoBack"/>
      <w:bookmarkEnd w:id="1"/>
      <w:r w:rsidRPr="00D93B4E">
        <w:t xml:space="preserve">ia gwarancji za wady jakościowe, licząc od daty odbioru końcowego </w:t>
      </w:r>
      <w:r>
        <w:t>przedmiotu Umowy</w:t>
      </w:r>
      <w:r w:rsidRPr="00D93B4E">
        <w:t xml:space="preserve">, wynika z okresu niezbędnego do ujawnienia się lub wykrycia wady, nie określa natomiast trwałości </w:t>
      </w:r>
      <w:r>
        <w:t>przedmiotu Umowy</w:t>
      </w:r>
      <w:r w:rsidRPr="00D93B4E">
        <w:t>.</w:t>
      </w:r>
    </w:p>
    <w:p w:rsidR="00E90EFA" w:rsidRPr="00F476A5" w:rsidRDefault="00E90EFA" w:rsidP="00E90EFA">
      <w:pPr>
        <w:pStyle w:val="Tekstpodstawowy2"/>
        <w:numPr>
          <w:ilvl w:val="0"/>
          <w:numId w:val="28"/>
        </w:numPr>
        <w:ind w:left="426" w:hanging="426"/>
        <w:rPr>
          <w:b w:val="0"/>
          <w:bCs/>
          <w:sz w:val="24"/>
        </w:rPr>
      </w:pPr>
      <w:r>
        <w:rPr>
          <w:b w:val="0"/>
          <w:bCs/>
          <w:sz w:val="24"/>
        </w:rPr>
        <w:t>Okres gwarancji ustala się na 36 miesięcy</w:t>
      </w:r>
      <w:r w:rsidRPr="00D93B4E">
        <w:rPr>
          <w:b w:val="0"/>
          <w:bCs/>
          <w:sz w:val="24"/>
        </w:rPr>
        <w:t xml:space="preserve"> (słow</w:t>
      </w:r>
      <w:r>
        <w:rPr>
          <w:b w:val="0"/>
          <w:bCs/>
          <w:sz w:val="24"/>
        </w:rPr>
        <w:t>nie: trzydzieści sześć miesięcy)</w:t>
      </w:r>
      <w:r w:rsidRPr="00D93B4E">
        <w:rPr>
          <w:b w:val="0"/>
          <w:bCs/>
          <w:sz w:val="24"/>
        </w:rPr>
        <w:t xml:space="preserve"> </w:t>
      </w:r>
      <w:bookmarkStart w:id="2" w:name="_Hlk40174238"/>
      <w:r w:rsidRPr="006A0E29">
        <w:rPr>
          <w:b w:val="0"/>
          <w:bCs/>
          <w:sz w:val="24"/>
        </w:rPr>
        <w:t>od daty podpisania protokołu odbioru końcowego.</w:t>
      </w:r>
      <w:bookmarkEnd w:id="2"/>
    </w:p>
    <w:p w:rsidR="00E90EFA" w:rsidRPr="008E76F1" w:rsidRDefault="00E90EFA" w:rsidP="00E90EFA">
      <w:pPr>
        <w:pStyle w:val="Tekstpodstawowy2"/>
        <w:numPr>
          <w:ilvl w:val="0"/>
          <w:numId w:val="28"/>
        </w:numPr>
        <w:ind w:left="426" w:hanging="426"/>
        <w:rPr>
          <w:b w:val="0"/>
          <w:bCs/>
          <w:sz w:val="24"/>
        </w:rPr>
      </w:pPr>
      <w:r>
        <w:rPr>
          <w:b w:val="0"/>
          <w:bCs/>
          <w:sz w:val="24"/>
        </w:rPr>
        <w:t>Okres rękojmi wynosi 36 miesięcy</w:t>
      </w:r>
      <w:r w:rsidRPr="00D93B4E">
        <w:rPr>
          <w:b w:val="0"/>
          <w:bCs/>
          <w:sz w:val="24"/>
        </w:rPr>
        <w:t xml:space="preserve"> </w:t>
      </w:r>
      <w:r w:rsidRPr="008E76F1">
        <w:rPr>
          <w:b w:val="0"/>
          <w:bCs/>
          <w:sz w:val="24"/>
        </w:rPr>
        <w:t>od daty podpisania protokołu odbioru końcowego.</w:t>
      </w:r>
    </w:p>
    <w:p w:rsidR="00E90EFA" w:rsidRPr="00D93B4E" w:rsidRDefault="00E90EFA" w:rsidP="00E90EFA">
      <w:pPr>
        <w:ind w:left="0" w:firstLine="0"/>
        <w:rPr>
          <w:bCs/>
        </w:rPr>
      </w:pPr>
    </w:p>
    <w:p w:rsidR="00E90EFA" w:rsidRPr="00D93B4E" w:rsidRDefault="00E90EFA" w:rsidP="00E90EFA">
      <w:pPr>
        <w:rPr>
          <w:b/>
        </w:rPr>
      </w:pPr>
      <w:r w:rsidRPr="00D93B4E">
        <w:rPr>
          <w:b/>
        </w:rPr>
        <w:t>Postanowienia końcowe:</w:t>
      </w:r>
    </w:p>
    <w:p w:rsidR="00E90EFA" w:rsidRPr="00D93B4E" w:rsidRDefault="00E90EFA" w:rsidP="00E90EFA">
      <w:pPr>
        <w:pStyle w:val="Akapitzlist"/>
        <w:numPr>
          <w:ilvl w:val="0"/>
          <w:numId w:val="29"/>
        </w:numPr>
        <w:ind w:left="426" w:hanging="426"/>
        <w:jc w:val="both"/>
      </w:pPr>
      <w:r w:rsidRPr="00D93B4E">
        <w:t xml:space="preserve">W sprawach nieuregulowanych niniejszą </w:t>
      </w:r>
      <w:r>
        <w:t>g</w:t>
      </w:r>
      <w:r w:rsidRPr="00D93B4E">
        <w:t>warancją zastosowanie mają odpowiednie przepisy prawa polskiego, w szczególności Kodeksu cywilnego.</w:t>
      </w:r>
    </w:p>
    <w:p w:rsidR="00E90EFA" w:rsidRPr="00D93B4E" w:rsidRDefault="00E90EFA" w:rsidP="00E90EFA">
      <w:pPr>
        <w:pStyle w:val="Akapitzlist"/>
        <w:numPr>
          <w:ilvl w:val="0"/>
          <w:numId w:val="29"/>
        </w:numPr>
        <w:ind w:left="426" w:hanging="426"/>
        <w:jc w:val="both"/>
      </w:pPr>
      <w:r w:rsidRPr="00D93B4E">
        <w:t xml:space="preserve">Niniejsza </w:t>
      </w:r>
      <w:r>
        <w:t>g</w:t>
      </w:r>
      <w:r w:rsidRPr="00D93B4E">
        <w:t>warancja jest integralną częścią Umowy.</w:t>
      </w:r>
    </w:p>
    <w:p w:rsidR="00E90EFA" w:rsidRPr="00D93B4E" w:rsidRDefault="00E90EFA" w:rsidP="00E90EFA">
      <w:pPr>
        <w:pStyle w:val="Akapitzlist"/>
        <w:numPr>
          <w:ilvl w:val="0"/>
          <w:numId w:val="29"/>
        </w:numPr>
        <w:ind w:left="426" w:hanging="426"/>
        <w:jc w:val="both"/>
      </w:pPr>
      <w:r w:rsidRPr="00D93B4E">
        <w:t xml:space="preserve">Wszelkie zmiany niniejszej </w:t>
      </w:r>
      <w:r>
        <w:t>g</w:t>
      </w:r>
      <w:r w:rsidRPr="00D93B4E">
        <w:t>warancji wymagają formy pisemnej pod rygorem nieważności.</w:t>
      </w:r>
    </w:p>
    <w:p w:rsidR="00E90EFA" w:rsidRDefault="00E90EFA" w:rsidP="00E90EFA">
      <w:pPr>
        <w:tabs>
          <w:tab w:val="left" w:pos="3450"/>
        </w:tabs>
        <w:ind w:left="0" w:firstLine="0"/>
      </w:pPr>
      <w:r>
        <w:tab/>
      </w:r>
    </w:p>
    <w:p w:rsidR="00E90EFA" w:rsidRDefault="00E90EFA" w:rsidP="00E90EFA"/>
    <w:p w:rsidR="00E90EFA" w:rsidRPr="00E90EFA" w:rsidRDefault="00E90EFA" w:rsidP="00E90EFA">
      <w:pPr>
        <w:pStyle w:val="Nagwek3"/>
        <w:rPr>
          <w:i/>
          <w:color w:val="auto"/>
          <w:sz w:val="20"/>
        </w:rPr>
      </w:pPr>
      <w:r w:rsidRPr="00E90EFA">
        <w:rPr>
          <w:i/>
          <w:color w:val="auto"/>
          <w:sz w:val="20"/>
        </w:rPr>
        <w:t>Podpis Wykonawcy: .................................................................</w:t>
      </w:r>
    </w:p>
    <w:p w:rsidR="00E90EFA" w:rsidRPr="00D93B4E" w:rsidRDefault="00E90EFA" w:rsidP="00E90EFA"/>
    <w:p w:rsidR="00E90EFA" w:rsidRPr="00D93B4E" w:rsidRDefault="00E90EFA" w:rsidP="00E90EFA"/>
    <w:p w:rsidR="00E90EFA" w:rsidRPr="00D93B4E" w:rsidRDefault="00E90EFA" w:rsidP="00E90EF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:rsidR="00E90EFA" w:rsidRPr="00D93B4E" w:rsidRDefault="00E90EFA" w:rsidP="00E90EFA">
      <w:pPr>
        <w:rPr>
          <w:i/>
        </w:rPr>
      </w:pPr>
    </w:p>
    <w:sectPr w:rsidR="00E90EFA" w:rsidRPr="00D93B4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28" w:right="1408" w:bottom="1422" w:left="1419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AA" w:rsidRDefault="00D043AA">
      <w:pPr>
        <w:spacing w:after="0" w:line="240" w:lineRule="auto"/>
      </w:pPr>
      <w:r>
        <w:separator/>
      </w:r>
    </w:p>
  </w:endnote>
  <w:endnote w:type="continuationSeparator" w:id="0">
    <w:p w:rsidR="00D043AA" w:rsidRDefault="00D0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95" w:rsidRDefault="00DF4699">
    <w:pPr>
      <w:tabs>
        <w:tab w:val="right" w:pos="907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95" w:rsidRDefault="00DF4699">
    <w:pPr>
      <w:tabs>
        <w:tab w:val="right" w:pos="907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90EFA" w:rsidRPr="00E90EFA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95" w:rsidRDefault="00DF4699">
    <w:pPr>
      <w:tabs>
        <w:tab w:val="right" w:pos="907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AA" w:rsidRDefault="00D043AA">
      <w:pPr>
        <w:spacing w:after="0" w:line="240" w:lineRule="auto"/>
      </w:pPr>
      <w:r>
        <w:separator/>
      </w:r>
    </w:p>
  </w:footnote>
  <w:footnote w:type="continuationSeparator" w:id="0">
    <w:p w:rsidR="00D043AA" w:rsidRDefault="00D0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8C" w:rsidRDefault="00D1688C" w:rsidP="00D1688C">
    <w:pPr>
      <w:pStyle w:val="Nagwek"/>
    </w:pPr>
  </w:p>
  <w:p w:rsidR="004710C8" w:rsidRPr="00D1688C" w:rsidRDefault="00D1688C" w:rsidP="00D1688C">
    <w:pPr>
      <w:pStyle w:val="Nagwek"/>
      <w:rPr>
        <w:sz w:val="20"/>
        <w:szCs w:val="20"/>
      </w:rPr>
    </w:pPr>
    <w:r w:rsidRPr="00D1688C">
      <w:rPr>
        <w:sz w:val="20"/>
        <w:szCs w:val="20"/>
      </w:rPr>
      <w:t>Znak sprawy: OGPŚ.271.9.2021</w:t>
    </w:r>
    <w:r w:rsidR="004710C8" w:rsidRPr="00D1688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2A4BCABB" wp14:editId="38AD2E71">
          <wp:simplePos x="0" y="0"/>
          <wp:positionH relativeFrom="page">
            <wp:posOffset>901065</wp:posOffset>
          </wp:positionH>
          <wp:positionV relativeFrom="page">
            <wp:posOffset>620395</wp:posOffset>
          </wp:positionV>
          <wp:extent cx="5760720" cy="49974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A34"/>
    <w:multiLevelType w:val="hybridMultilevel"/>
    <w:tmpl w:val="3B64BF28"/>
    <w:lvl w:ilvl="0" w:tplc="1CEAC5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65AF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A1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68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2C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E6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2C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861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65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1434C"/>
    <w:multiLevelType w:val="hybridMultilevel"/>
    <w:tmpl w:val="F2564EB6"/>
    <w:lvl w:ilvl="0" w:tplc="31BA0B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05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CD6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0C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25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6E1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47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4C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C1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B1126"/>
    <w:multiLevelType w:val="hybridMultilevel"/>
    <w:tmpl w:val="03A4E5DE"/>
    <w:lvl w:ilvl="0" w:tplc="0415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EECA3E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6C7638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DA40A50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F01BB4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5CB2CC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74E59BC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3E6C9DC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8AE7AE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781E10"/>
    <w:multiLevelType w:val="hybridMultilevel"/>
    <w:tmpl w:val="1AE2CED6"/>
    <w:lvl w:ilvl="0" w:tplc="64BE24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4AC0C">
      <w:start w:val="1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0FE0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8FD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4D58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67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E24E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0F5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2F12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7653"/>
    <w:multiLevelType w:val="hybridMultilevel"/>
    <w:tmpl w:val="51660D8C"/>
    <w:lvl w:ilvl="0" w:tplc="0B36701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A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04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8B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02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26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C3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45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617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EF6F2B"/>
    <w:multiLevelType w:val="hybridMultilevel"/>
    <w:tmpl w:val="32B6F42A"/>
    <w:lvl w:ilvl="0" w:tplc="8BEA038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262FC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C039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CD48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ACA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22E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6778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EFEE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AE26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BB11A4"/>
    <w:multiLevelType w:val="hybridMultilevel"/>
    <w:tmpl w:val="33AA8C20"/>
    <w:lvl w:ilvl="0" w:tplc="F334A2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28566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2392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6FA9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34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B46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4E88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32D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DF0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B6331"/>
    <w:multiLevelType w:val="hybridMultilevel"/>
    <w:tmpl w:val="10C23D50"/>
    <w:lvl w:ilvl="0" w:tplc="052EF6D0">
      <w:start w:val="4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DDF286F"/>
    <w:multiLevelType w:val="hybridMultilevel"/>
    <w:tmpl w:val="241475C8"/>
    <w:lvl w:ilvl="0" w:tplc="C81EC07C">
      <w:start w:val="1"/>
      <w:numFmt w:val="lowerLetter"/>
      <w:lvlText w:val="%1)"/>
      <w:lvlJc w:val="left"/>
      <w:pPr>
        <w:ind w:left="78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A450F"/>
    <w:multiLevelType w:val="hybridMultilevel"/>
    <w:tmpl w:val="647A0AEE"/>
    <w:lvl w:ilvl="0" w:tplc="42D8D412">
      <w:start w:val="1"/>
      <w:numFmt w:val="decimal"/>
      <w:lvlText w:val="%1"/>
      <w:lvlJc w:val="left"/>
      <w:pPr>
        <w:ind w:left="3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C6802C">
      <w:start w:val="1"/>
      <w:numFmt w:val="lowerLetter"/>
      <w:lvlText w:val="%2"/>
      <w:lvlJc w:val="left"/>
      <w:pPr>
        <w:ind w:left="7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A8C2EBA">
      <w:start w:val="1"/>
      <w:numFmt w:val="lowerRoman"/>
      <w:lvlText w:val="%3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"/>
      <w:lvlJc w:val="left"/>
      <w:pPr>
        <w:ind w:left="141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020E414">
      <w:start w:val="1"/>
      <w:numFmt w:val="lowerLetter"/>
      <w:lvlText w:val="%5"/>
      <w:lvlJc w:val="left"/>
      <w:pPr>
        <w:ind w:left="21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8A2A2D6">
      <w:start w:val="1"/>
      <w:numFmt w:val="lowerRoman"/>
      <w:lvlText w:val="%6"/>
      <w:lvlJc w:val="left"/>
      <w:pPr>
        <w:ind w:left="28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8B8A510">
      <w:start w:val="1"/>
      <w:numFmt w:val="decimal"/>
      <w:lvlText w:val="%7"/>
      <w:lvlJc w:val="left"/>
      <w:pPr>
        <w:ind w:left="36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A8AB302">
      <w:start w:val="1"/>
      <w:numFmt w:val="lowerLetter"/>
      <w:lvlText w:val="%8"/>
      <w:lvlJc w:val="left"/>
      <w:pPr>
        <w:ind w:left="43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4B02044">
      <w:start w:val="1"/>
      <w:numFmt w:val="lowerRoman"/>
      <w:lvlText w:val="%9"/>
      <w:lvlJc w:val="left"/>
      <w:pPr>
        <w:ind w:left="50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14DDE"/>
    <w:multiLevelType w:val="hybridMultilevel"/>
    <w:tmpl w:val="0964BECA"/>
    <w:lvl w:ilvl="0" w:tplc="CDFCF14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E5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C8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682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06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EB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EE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C4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EBD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727060"/>
    <w:multiLevelType w:val="hybridMultilevel"/>
    <w:tmpl w:val="A03C9570"/>
    <w:lvl w:ilvl="0" w:tplc="7640E83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6981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A129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646D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04F0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030C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412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EB5F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CD5C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C02005"/>
    <w:multiLevelType w:val="hybridMultilevel"/>
    <w:tmpl w:val="37B6B58C"/>
    <w:lvl w:ilvl="0" w:tplc="2FBCC0C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6F3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29B2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096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00D8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2143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A463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8D2F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ACA2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103CD7"/>
    <w:multiLevelType w:val="hybridMultilevel"/>
    <w:tmpl w:val="88D24272"/>
    <w:lvl w:ilvl="0" w:tplc="E40C3E68">
      <w:start w:val="6"/>
      <w:numFmt w:val="decimal"/>
      <w:lvlText w:val="%1."/>
      <w:lvlJc w:val="left"/>
      <w:pPr>
        <w:ind w:left="4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7B86A16">
      <w:start w:val="1"/>
      <w:numFmt w:val="lowerLetter"/>
      <w:lvlText w:val="%2)"/>
      <w:lvlJc w:val="left"/>
      <w:pPr>
        <w:ind w:left="78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01">
      <w:start w:val="1"/>
      <w:numFmt w:val="bullet"/>
      <w:lvlText w:val=""/>
      <w:lvlJc w:val="left"/>
      <w:pPr>
        <w:ind w:left="141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DE24F9C">
      <w:start w:val="1"/>
      <w:numFmt w:val="bullet"/>
      <w:lvlText w:val=""/>
      <w:lvlJc w:val="left"/>
      <w:pPr>
        <w:ind w:left="14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509B4A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CEFFD8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DE9B3E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183F0E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6C844C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10A4332"/>
    <w:multiLevelType w:val="hybridMultilevel"/>
    <w:tmpl w:val="2D2C382E"/>
    <w:lvl w:ilvl="0" w:tplc="AE5CA27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0C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EA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88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EC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ED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E0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4D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66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CB5EDA"/>
    <w:multiLevelType w:val="hybridMultilevel"/>
    <w:tmpl w:val="8AD6A61E"/>
    <w:lvl w:ilvl="0" w:tplc="EB6AD7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D72DD"/>
    <w:multiLevelType w:val="hybridMultilevel"/>
    <w:tmpl w:val="C674C372"/>
    <w:lvl w:ilvl="0" w:tplc="EFFC15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23" w15:restartNumberingAfterBreak="0">
    <w:nsid w:val="635623F9"/>
    <w:multiLevelType w:val="hybridMultilevel"/>
    <w:tmpl w:val="A71C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57666"/>
    <w:multiLevelType w:val="hybridMultilevel"/>
    <w:tmpl w:val="E4948148"/>
    <w:lvl w:ilvl="0" w:tplc="1B5AAB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C306E">
      <w:start w:val="1"/>
      <w:numFmt w:val="lowerLetter"/>
      <w:lvlText w:val="%2)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45CC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CFF2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236E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05E9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886D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C555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05E9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353848"/>
    <w:multiLevelType w:val="hybridMultilevel"/>
    <w:tmpl w:val="D5329CDE"/>
    <w:lvl w:ilvl="0" w:tplc="7338A7C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2FD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4B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2CF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AC1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2A7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2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0F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47D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526B9B"/>
    <w:multiLevelType w:val="hybridMultilevel"/>
    <w:tmpl w:val="03A4E5DE"/>
    <w:lvl w:ilvl="0" w:tplc="0415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EECA3E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6C7638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DA40A50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F01BB4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5CB2CC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74E59BC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3E6C9DC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8AE7AE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3781BDB"/>
    <w:multiLevelType w:val="hybridMultilevel"/>
    <w:tmpl w:val="9836DF6E"/>
    <w:lvl w:ilvl="0" w:tplc="38BE3AA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62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43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41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E8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46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EF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4AD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22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BB227F"/>
    <w:multiLevelType w:val="hybridMultilevel"/>
    <w:tmpl w:val="4AAE47E8"/>
    <w:lvl w:ilvl="0" w:tplc="227EAB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04FA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413E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A25D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851C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4DC3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6CD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6B2F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CFE5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4"/>
  </w:num>
  <w:num w:numId="3">
    <w:abstractNumId w:val="3"/>
  </w:num>
  <w:num w:numId="4">
    <w:abstractNumId w:val="25"/>
  </w:num>
  <w:num w:numId="5">
    <w:abstractNumId w:val="6"/>
  </w:num>
  <w:num w:numId="6">
    <w:abstractNumId w:val="27"/>
  </w:num>
  <w:num w:numId="7">
    <w:abstractNumId w:val="16"/>
  </w:num>
  <w:num w:numId="8">
    <w:abstractNumId w:val="0"/>
  </w:num>
  <w:num w:numId="9">
    <w:abstractNumId w:val="18"/>
  </w:num>
  <w:num w:numId="10">
    <w:abstractNumId w:val="28"/>
  </w:num>
  <w:num w:numId="11">
    <w:abstractNumId w:val="1"/>
  </w:num>
  <w:num w:numId="12">
    <w:abstractNumId w:val="7"/>
  </w:num>
  <w:num w:numId="13">
    <w:abstractNumId w:val="15"/>
  </w:num>
  <w:num w:numId="14">
    <w:abstractNumId w:val="5"/>
  </w:num>
  <w:num w:numId="15">
    <w:abstractNumId w:val="26"/>
  </w:num>
  <w:num w:numId="16">
    <w:abstractNumId w:val="17"/>
  </w:num>
  <w:num w:numId="17">
    <w:abstractNumId w:val="11"/>
  </w:num>
  <w:num w:numId="18">
    <w:abstractNumId w:val="10"/>
  </w:num>
  <w:num w:numId="19">
    <w:abstractNumId w:val="21"/>
  </w:num>
  <w:num w:numId="20">
    <w:abstractNumId w:val="2"/>
  </w:num>
  <w:num w:numId="21">
    <w:abstractNumId w:val="23"/>
  </w:num>
  <w:num w:numId="22">
    <w:abstractNumId w:val="8"/>
  </w:num>
  <w:num w:numId="23">
    <w:abstractNumId w:val="9"/>
  </w:num>
  <w:num w:numId="24">
    <w:abstractNumId w:val="19"/>
  </w:num>
  <w:num w:numId="25">
    <w:abstractNumId w:val="2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95"/>
    <w:rsid w:val="00017559"/>
    <w:rsid w:val="001A7B3C"/>
    <w:rsid w:val="004710C8"/>
    <w:rsid w:val="005C26A6"/>
    <w:rsid w:val="00806FDE"/>
    <w:rsid w:val="008B0779"/>
    <w:rsid w:val="00926D95"/>
    <w:rsid w:val="00956281"/>
    <w:rsid w:val="00C07B82"/>
    <w:rsid w:val="00C93723"/>
    <w:rsid w:val="00D043AA"/>
    <w:rsid w:val="00D1688C"/>
    <w:rsid w:val="00DF4699"/>
    <w:rsid w:val="00E36F57"/>
    <w:rsid w:val="00E90EFA"/>
    <w:rsid w:val="00EA0E5C"/>
    <w:rsid w:val="00EE473A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4275-7921-410E-BBB8-8E15AB81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" w:line="264" w:lineRule="auto"/>
      <w:ind w:left="435" w:right="10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E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,lp1"/>
    <w:basedOn w:val="Normalny"/>
    <w:link w:val="AkapitzlistZnak"/>
    <w:uiPriority w:val="34"/>
    <w:qFormat/>
    <w:rsid w:val="00C07B82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qFormat/>
    <w:rsid w:val="00C07B8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7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10C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E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E90EFA"/>
    <w:pPr>
      <w:spacing w:after="0" w:line="240" w:lineRule="auto"/>
      <w:ind w:left="0" w:right="0" w:firstLine="0"/>
      <w:jc w:val="left"/>
    </w:pPr>
    <w:rPr>
      <w:b/>
      <w:i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0EF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90EFA"/>
    <w:pPr>
      <w:spacing w:after="0" w:line="240" w:lineRule="auto"/>
      <w:ind w:left="708" w:right="0" w:hanging="141"/>
      <w:jc w:val="left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0EF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90EFA"/>
    <w:pPr>
      <w:spacing w:after="0" w:line="240" w:lineRule="auto"/>
      <w:ind w:left="0" w:right="0" w:firstLine="0"/>
    </w:pPr>
    <w:rPr>
      <w:b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90EFA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2805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ebimkiewicz</dc:creator>
  <cp:keywords>Ethan</cp:keywords>
  <cp:lastModifiedBy>Radek</cp:lastModifiedBy>
  <cp:revision>11</cp:revision>
  <dcterms:created xsi:type="dcterms:W3CDTF">2021-07-14T11:51:00Z</dcterms:created>
  <dcterms:modified xsi:type="dcterms:W3CDTF">2021-07-15T17:46:00Z</dcterms:modified>
</cp:coreProperties>
</file>