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3" w:rsidRPr="00775E1D" w:rsidRDefault="001903A3" w:rsidP="001903A3">
      <w:pPr>
        <w:spacing w:after="120"/>
        <w:ind w:hanging="141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367C85">
        <w:rPr>
          <w:rFonts w:asciiTheme="minorHAnsi" w:hAnsiTheme="minorHAnsi"/>
          <w:sz w:val="24"/>
          <w:szCs w:val="24"/>
        </w:rPr>
        <w:t xml:space="preserve">Mały Płock, dnia </w:t>
      </w:r>
      <w:r w:rsidR="00441312">
        <w:rPr>
          <w:rFonts w:asciiTheme="minorHAnsi" w:hAnsiTheme="minorHAnsi"/>
          <w:sz w:val="24"/>
          <w:szCs w:val="24"/>
        </w:rPr>
        <w:t>28</w:t>
      </w:r>
      <w:r w:rsidR="00367C85" w:rsidRPr="00367C85">
        <w:rPr>
          <w:rFonts w:asciiTheme="minorHAnsi" w:hAnsiTheme="minorHAnsi"/>
          <w:sz w:val="24"/>
          <w:szCs w:val="24"/>
        </w:rPr>
        <w:t>.05.2020 r.</w:t>
      </w:r>
    </w:p>
    <w:p w:rsidR="001903A3" w:rsidRDefault="001903A3" w:rsidP="001903A3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Znak sprawy: </w:t>
      </w:r>
      <w:r w:rsidR="00441312">
        <w:rPr>
          <w:rFonts w:asciiTheme="minorHAnsi" w:hAnsiTheme="minorHAnsi"/>
          <w:b w:val="0"/>
          <w:color w:val="auto"/>
          <w:sz w:val="24"/>
          <w:szCs w:val="24"/>
        </w:rPr>
        <w:t>OGPŚ.271.7</w:t>
      </w:r>
      <w:r w:rsidR="00F06F50">
        <w:rPr>
          <w:rFonts w:asciiTheme="minorHAnsi" w:hAnsiTheme="minorHAnsi"/>
          <w:b w:val="0"/>
          <w:color w:val="auto"/>
          <w:sz w:val="24"/>
          <w:szCs w:val="24"/>
        </w:rPr>
        <w:t>.2020</w:t>
      </w:r>
    </w:p>
    <w:p w:rsidR="001903A3" w:rsidRPr="00775E1D" w:rsidRDefault="001903A3" w:rsidP="001903A3">
      <w:pPr>
        <w:spacing w:after="120"/>
        <w:ind w:left="2127" w:hanging="3544"/>
        <w:rPr>
          <w:rFonts w:asciiTheme="minorHAnsi" w:hAnsiTheme="minorHAnsi"/>
          <w:sz w:val="24"/>
          <w:szCs w:val="24"/>
        </w:rPr>
      </w:pPr>
    </w:p>
    <w:p w:rsidR="001903A3" w:rsidRPr="00775E1D" w:rsidRDefault="001903A3" w:rsidP="001903A3">
      <w:pPr>
        <w:spacing w:after="120"/>
        <w:rPr>
          <w:rFonts w:asciiTheme="minorHAnsi" w:hAnsiTheme="minorHAnsi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ZAPROSZENIE DO SKŁ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DANIA OFERT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dla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wień o</w:t>
      </w:r>
      <w:r w:rsidRPr="00775E1D">
        <w:rPr>
          <w:rFonts w:asciiTheme="minorHAnsi" w:hAnsiTheme="minorHAnsi"/>
          <w:b/>
          <w:bCs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oś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i nie przekra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b/>
          <w:bCs/>
          <w:sz w:val="24"/>
          <w:szCs w:val="24"/>
        </w:rPr>
        <w:t>zającej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b/>
          <w:bCs/>
          <w:sz w:val="24"/>
          <w:szCs w:val="24"/>
        </w:rPr>
      </w:pP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000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euro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4" w:line="252" w:lineRule="exact"/>
        <w:ind w:right="-2"/>
        <w:jc w:val="center"/>
        <w:rPr>
          <w:rFonts w:asciiTheme="minorHAnsi" w:hAnsiTheme="minorHAnsi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4" w:line="10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1903A3" w:rsidRPr="00775E1D" w:rsidTr="00554D8C">
        <w:tc>
          <w:tcPr>
            <w:tcW w:w="4605" w:type="dxa"/>
            <w:shd w:val="clear" w:color="auto" w:fill="auto"/>
          </w:tcPr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:rsidR="001903A3" w:rsidRPr="00775E1D" w:rsidRDefault="001903A3" w:rsidP="00554D8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</w:tc>
      </w:tr>
    </w:tbl>
    <w:p w:rsidR="001903A3" w:rsidRPr="00775E1D" w:rsidRDefault="001903A3" w:rsidP="001903A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</w:t>
      </w:r>
    </w:p>
    <w:p w:rsidR="001903A3" w:rsidRPr="00775E1D" w:rsidRDefault="00A9552C" w:rsidP="00A9552C">
      <w:pPr>
        <w:widowControl w:val="0"/>
        <w:tabs>
          <w:tab w:val="left" w:pos="2745"/>
        </w:tabs>
        <w:autoSpaceDE w:val="0"/>
        <w:autoSpaceDN w:val="0"/>
        <w:adjustRightInd w:val="0"/>
        <w:spacing w:before="14" w:line="240" w:lineRule="exact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r>
        <w:rPr>
          <w:rFonts w:asciiTheme="minorHAnsi" w:hAnsiTheme="minorHAnsi"/>
          <w:color w:val="000000"/>
          <w:sz w:val="24"/>
          <w:szCs w:val="24"/>
        </w:rPr>
        <w:tab/>
      </w:r>
    </w:p>
    <w:bookmarkEnd w:id="0"/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26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Zapraszam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 składania 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ert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postęp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iu o udzie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l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ienia 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p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n.: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6" w:line="260" w:lineRule="exact"/>
        <w:rPr>
          <w:rFonts w:asciiTheme="minorHAnsi" w:hAnsiTheme="minorHAnsi"/>
          <w:color w:val="000000"/>
          <w:sz w:val="24"/>
          <w:szCs w:val="24"/>
        </w:rPr>
      </w:pPr>
      <w:bookmarkStart w:id="1" w:name="_Hlk12531944"/>
    </w:p>
    <w:p w:rsidR="001903A3" w:rsidRPr="00294913" w:rsidRDefault="001903A3" w:rsidP="001903A3">
      <w:pPr>
        <w:spacing w:after="120"/>
        <w:ind w:right="491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441312">
        <w:rPr>
          <w:rFonts w:asciiTheme="minorHAnsi" w:hAnsiTheme="minorHAnsi"/>
          <w:b/>
          <w:bCs/>
          <w:color w:val="000000"/>
          <w:sz w:val="24"/>
          <w:szCs w:val="24"/>
        </w:rPr>
        <w:t>Zakup i dostawa sprzętu komputerowego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”.</w:t>
      </w:r>
    </w:p>
    <w:bookmarkEnd w:id="1"/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Rodzaj za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ienia: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dostawa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2"/>
        <w:ind w:left="1978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(</w:t>
      </w:r>
      <w:r w:rsidRPr="00441312">
        <w:rPr>
          <w:rFonts w:asciiTheme="minorHAnsi" w:hAnsiTheme="minorHAnsi"/>
          <w:i/>
          <w:iCs/>
          <w:strike/>
          <w:color w:val="000000"/>
          <w:sz w:val="24"/>
          <w:szCs w:val="24"/>
        </w:rPr>
        <w:t>usługa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/</w:t>
      </w:r>
      <w:r w:rsidRPr="00441312">
        <w:rPr>
          <w:rFonts w:asciiTheme="minorHAnsi" w:hAnsiTheme="minorHAnsi"/>
          <w:i/>
          <w:iCs/>
          <w:color w:val="000000"/>
          <w:sz w:val="24"/>
          <w:szCs w:val="24"/>
        </w:rPr>
        <w:t>do</w:t>
      </w:r>
      <w:r w:rsidRPr="00441312">
        <w:rPr>
          <w:rFonts w:asciiTheme="minorHAnsi" w:hAnsiTheme="minorHAnsi"/>
          <w:i/>
          <w:iCs/>
          <w:color w:val="000000"/>
          <w:spacing w:val="-1"/>
          <w:sz w:val="24"/>
          <w:szCs w:val="24"/>
        </w:rPr>
        <w:t>s</w:t>
      </w:r>
      <w:r w:rsidRPr="00441312">
        <w:rPr>
          <w:rFonts w:asciiTheme="minorHAnsi" w:hAnsiTheme="minorHAnsi"/>
          <w:i/>
          <w:iCs/>
          <w:color w:val="000000"/>
          <w:sz w:val="24"/>
          <w:szCs w:val="24"/>
        </w:rPr>
        <w:t>tawa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/robota</w:t>
      </w:r>
      <w:r w:rsidRPr="00F90DB6">
        <w:rPr>
          <w:rFonts w:asciiTheme="minorHAnsi" w:hAnsiTheme="minorHAnsi"/>
          <w:i/>
          <w:iCs/>
          <w:strike/>
          <w:color w:val="000000"/>
          <w:spacing w:val="1"/>
          <w:sz w:val="24"/>
          <w:szCs w:val="24"/>
        </w:rPr>
        <w:t xml:space="preserve"> 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bud</w:t>
      </w:r>
      <w:r w:rsidRPr="00F90DB6">
        <w:rPr>
          <w:rFonts w:asciiTheme="minorHAnsi" w:hAnsiTheme="minorHAnsi"/>
          <w:i/>
          <w:iCs/>
          <w:strike/>
          <w:color w:val="000000"/>
          <w:spacing w:val="-1"/>
          <w:sz w:val="24"/>
          <w:szCs w:val="24"/>
        </w:rPr>
        <w:t>o</w:t>
      </w:r>
      <w:r w:rsidRPr="00F90DB6">
        <w:rPr>
          <w:rFonts w:asciiTheme="minorHAnsi" w:hAnsiTheme="minorHAnsi"/>
          <w:i/>
          <w:iCs/>
          <w:strike/>
          <w:color w:val="000000"/>
          <w:sz w:val="24"/>
          <w:szCs w:val="24"/>
        </w:rPr>
        <w:t>wlana</w:t>
      </w:r>
      <w:r w:rsidRPr="00775E1D">
        <w:rPr>
          <w:rFonts w:asciiTheme="minorHAnsi" w:hAnsiTheme="minorHAnsi"/>
          <w:i/>
          <w:iCs/>
          <w:color w:val="000000"/>
          <w:sz w:val="24"/>
          <w:szCs w:val="24"/>
        </w:rPr>
        <w:t>)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1.   Określenie przedmiotu z</w:t>
      </w:r>
      <w:r w:rsidRPr="00775E1D">
        <w:rPr>
          <w:rFonts w:asciiTheme="minorHAnsi" w:hAnsiTheme="minorHAnsi"/>
          <w:b/>
          <w:bCs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enia: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062200" w:rsidRDefault="001903A3" w:rsidP="00FB4A8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1"/>
        </w:rPr>
      </w:pPr>
      <w:r w:rsidRPr="00775E1D">
        <w:rPr>
          <w:rFonts w:asciiTheme="minorHAnsi" w:hAnsiTheme="minorHAnsi"/>
          <w:color w:val="000000"/>
        </w:rPr>
        <w:t>P</w:t>
      </w:r>
      <w:r w:rsidRPr="00775E1D">
        <w:rPr>
          <w:rFonts w:asciiTheme="minorHAnsi" w:hAnsiTheme="minorHAnsi"/>
          <w:color w:val="000000"/>
          <w:spacing w:val="-2"/>
        </w:rPr>
        <w:t>r</w:t>
      </w:r>
      <w:r w:rsidRPr="00775E1D">
        <w:rPr>
          <w:rFonts w:asciiTheme="minorHAnsi" w:hAnsiTheme="minorHAnsi"/>
          <w:color w:val="000000"/>
        </w:rPr>
        <w:t>ze</w:t>
      </w:r>
      <w:r w:rsidRPr="00775E1D">
        <w:rPr>
          <w:rFonts w:asciiTheme="minorHAnsi" w:hAnsiTheme="minorHAnsi"/>
          <w:color w:val="000000"/>
          <w:spacing w:val="3"/>
        </w:rPr>
        <w:t>d</w:t>
      </w:r>
      <w:r w:rsidRPr="00775E1D">
        <w:rPr>
          <w:rFonts w:asciiTheme="minorHAnsi" w:hAnsiTheme="minorHAnsi"/>
          <w:color w:val="000000"/>
        </w:rPr>
        <w:t>miotem</w:t>
      </w:r>
      <w:r w:rsidRPr="00775E1D">
        <w:rPr>
          <w:rFonts w:asciiTheme="minorHAnsi" w:hAnsiTheme="minorHAnsi"/>
          <w:color w:val="000000"/>
          <w:spacing w:val="-2"/>
        </w:rPr>
        <w:t xml:space="preserve"> </w:t>
      </w:r>
      <w:r w:rsidRPr="00775E1D">
        <w:rPr>
          <w:rFonts w:asciiTheme="minorHAnsi" w:hAnsiTheme="minorHAnsi"/>
          <w:color w:val="000000"/>
        </w:rPr>
        <w:t>za</w:t>
      </w:r>
      <w:r w:rsidRPr="00775E1D">
        <w:rPr>
          <w:rFonts w:asciiTheme="minorHAnsi" w:hAnsiTheme="minorHAnsi"/>
          <w:color w:val="000000"/>
          <w:spacing w:val="-1"/>
        </w:rPr>
        <w:t>m</w:t>
      </w:r>
      <w:r w:rsidRPr="00775E1D">
        <w:rPr>
          <w:rFonts w:asciiTheme="minorHAnsi" w:hAnsiTheme="minorHAnsi"/>
          <w:color w:val="000000"/>
        </w:rPr>
        <w:t xml:space="preserve">ówienia </w:t>
      </w:r>
      <w:r w:rsidRPr="00775E1D">
        <w:rPr>
          <w:rFonts w:asciiTheme="minorHAnsi" w:hAnsiTheme="minorHAnsi"/>
          <w:color w:val="000000"/>
          <w:spacing w:val="1"/>
        </w:rPr>
        <w:t>j</w:t>
      </w:r>
      <w:r w:rsidRPr="00775E1D">
        <w:rPr>
          <w:rFonts w:asciiTheme="minorHAnsi" w:hAnsiTheme="minorHAnsi"/>
          <w:color w:val="000000"/>
        </w:rPr>
        <w:t>est</w:t>
      </w:r>
      <w:r w:rsidR="00441312">
        <w:rPr>
          <w:rFonts w:asciiTheme="minorHAnsi" w:hAnsiTheme="minorHAnsi"/>
          <w:color w:val="000000"/>
          <w:spacing w:val="1"/>
        </w:rPr>
        <w:t xml:space="preserve"> zakup i dostawa sprzętu komputerowego</w:t>
      </w:r>
      <w:r w:rsidRPr="00062200">
        <w:rPr>
          <w:rFonts w:asciiTheme="minorHAnsi" w:hAnsiTheme="minorHAnsi"/>
          <w:bCs/>
          <w:color w:val="000000"/>
        </w:rPr>
        <w:t>.</w:t>
      </w:r>
    </w:p>
    <w:p w:rsidR="001903A3" w:rsidRDefault="001903A3" w:rsidP="001903A3">
      <w:pPr>
        <w:pStyle w:val="Akapitzlist"/>
        <w:widowControl w:val="0"/>
        <w:autoSpaceDE w:val="0"/>
        <w:autoSpaceDN w:val="0"/>
        <w:adjustRightInd w:val="0"/>
        <w:ind w:left="750" w:right="491"/>
        <w:jc w:val="both"/>
        <w:rPr>
          <w:rFonts w:asciiTheme="minorHAnsi" w:hAnsiTheme="minorHAnsi"/>
          <w:color w:val="000000"/>
          <w:spacing w:val="1"/>
        </w:rPr>
      </w:pPr>
    </w:p>
    <w:p w:rsidR="00DB43EF" w:rsidRDefault="00DB43EF" w:rsidP="001903A3">
      <w:pPr>
        <w:rPr>
          <w:rFonts w:asciiTheme="minorHAnsi" w:hAnsiTheme="minorHAnsi"/>
          <w:color w:val="000000"/>
          <w:spacing w:val="1"/>
          <w:sz w:val="24"/>
          <w:szCs w:val="24"/>
        </w:rPr>
      </w:pPr>
    </w:p>
    <w:p w:rsidR="00857533" w:rsidRPr="00857533" w:rsidRDefault="00857533" w:rsidP="001903A3">
      <w:pPr>
        <w:rPr>
          <w:rFonts w:asciiTheme="minorHAnsi" w:hAnsiTheme="minorHAnsi"/>
          <w:b/>
          <w:color w:val="000000"/>
          <w:spacing w:val="1"/>
          <w:sz w:val="24"/>
          <w:szCs w:val="24"/>
        </w:rPr>
      </w:pPr>
      <w:r w:rsidRPr="00857533">
        <w:rPr>
          <w:rFonts w:asciiTheme="minorHAnsi" w:hAnsiTheme="minorHAnsi"/>
          <w:b/>
          <w:color w:val="000000"/>
          <w:spacing w:val="1"/>
          <w:sz w:val="24"/>
          <w:szCs w:val="24"/>
        </w:rPr>
        <w:t>Dla zadania 1 i 2</w:t>
      </w:r>
    </w:p>
    <w:p w:rsidR="00857533" w:rsidRPr="00857533" w:rsidRDefault="001F55F8" w:rsidP="001903A3">
      <w:pPr>
        <w:rPr>
          <w:rFonts w:asciiTheme="minorHAnsi" w:hAnsiTheme="minorHAnsi"/>
          <w:b/>
          <w:color w:val="000000"/>
          <w:spacing w:val="1"/>
          <w:sz w:val="24"/>
          <w:szCs w:val="24"/>
        </w:rPr>
      </w:pPr>
      <w:r>
        <w:rPr>
          <w:rFonts w:asciiTheme="minorHAnsi" w:hAnsiTheme="minorHAnsi"/>
          <w:b/>
          <w:color w:val="000000"/>
          <w:spacing w:val="1"/>
          <w:sz w:val="24"/>
          <w:szCs w:val="24"/>
        </w:rPr>
        <w:t>CPV 30213300</w:t>
      </w:r>
      <w:r w:rsidR="00857533" w:rsidRPr="00857533">
        <w:rPr>
          <w:rFonts w:asciiTheme="minorHAnsi" w:hAnsiTheme="minorHAnsi"/>
          <w:b/>
          <w:color w:val="000000"/>
          <w:spacing w:val="1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pacing w:val="1"/>
          <w:sz w:val="24"/>
          <w:szCs w:val="24"/>
        </w:rPr>
        <w:t>8 Komputery przenośne</w:t>
      </w:r>
    </w:p>
    <w:p w:rsidR="00857533" w:rsidRPr="00857533" w:rsidRDefault="00857533" w:rsidP="001903A3">
      <w:pPr>
        <w:rPr>
          <w:rFonts w:asciiTheme="minorHAnsi" w:hAnsiTheme="minorHAnsi"/>
          <w:b/>
          <w:color w:val="000000"/>
          <w:spacing w:val="1"/>
          <w:sz w:val="24"/>
          <w:szCs w:val="24"/>
        </w:rPr>
      </w:pPr>
      <w:r>
        <w:rPr>
          <w:rFonts w:asciiTheme="minorHAnsi" w:hAnsiTheme="minorHAnsi"/>
          <w:b/>
          <w:color w:val="000000"/>
          <w:spacing w:val="1"/>
          <w:sz w:val="24"/>
          <w:szCs w:val="24"/>
        </w:rPr>
        <w:t xml:space="preserve">CPV </w:t>
      </w:r>
      <w:r w:rsidR="001F55F8">
        <w:rPr>
          <w:rFonts w:asciiTheme="minorHAnsi" w:hAnsiTheme="minorHAnsi"/>
          <w:b/>
          <w:color w:val="000000"/>
          <w:spacing w:val="1"/>
          <w:sz w:val="24"/>
          <w:szCs w:val="24"/>
        </w:rPr>
        <w:t>48620000-0 Systemy operacyjne</w:t>
      </w:r>
    </w:p>
    <w:p w:rsidR="001903A3" w:rsidRDefault="001903A3" w:rsidP="001903A3">
      <w:pPr>
        <w:rPr>
          <w:rFonts w:asciiTheme="minorHAnsi" w:hAnsiTheme="minorHAnsi"/>
          <w:b/>
          <w:sz w:val="24"/>
          <w:szCs w:val="24"/>
        </w:rPr>
      </w:pPr>
    </w:p>
    <w:p w:rsidR="001903A3" w:rsidRDefault="001903A3" w:rsidP="001903A3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Przedmiotem zamówienia będzie</w:t>
      </w:r>
      <w:r w:rsidRPr="00252796">
        <w:rPr>
          <w:rFonts w:asciiTheme="minorHAnsi" w:hAnsiTheme="minorHAnsi"/>
          <w:b/>
        </w:rPr>
        <w:t>:</w:t>
      </w:r>
    </w:p>
    <w:p w:rsidR="00062200" w:rsidRDefault="00062200" w:rsidP="00062200">
      <w:pPr>
        <w:spacing w:line="276" w:lineRule="auto"/>
        <w:rPr>
          <w:rFonts w:asciiTheme="minorHAnsi" w:hAnsiTheme="minorHAnsi"/>
          <w:bCs/>
        </w:rPr>
      </w:pPr>
    </w:p>
    <w:p w:rsidR="001903A3" w:rsidRPr="00175212" w:rsidRDefault="001903A3" w:rsidP="00175212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175212">
        <w:rPr>
          <w:rFonts w:asciiTheme="minorHAnsi" w:hAnsiTheme="minorHAnsi"/>
          <w:bCs/>
          <w:sz w:val="24"/>
          <w:szCs w:val="24"/>
        </w:rPr>
        <w:t xml:space="preserve">Przedmiotem umowy jest </w:t>
      </w:r>
      <w:r w:rsidR="00175212" w:rsidRPr="00175212">
        <w:rPr>
          <w:rFonts w:asciiTheme="minorHAnsi" w:hAnsiTheme="minorHAnsi"/>
          <w:color w:val="000000"/>
          <w:spacing w:val="1"/>
          <w:sz w:val="24"/>
          <w:szCs w:val="24"/>
        </w:rPr>
        <w:t>zakup i dostawa sprzętu komputerowego</w:t>
      </w:r>
      <w:r w:rsidRPr="00175212">
        <w:rPr>
          <w:rFonts w:asciiTheme="minorHAnsi" w:hAnsiTheme="minorHAnsi"/>
          <w:bCs/>
          <w:sz w:val="24"/>
          <w:szCs w:val="24"/>
        </w:rPr>
        <w:t xml:space="preserve"> w zakresie następujących zadań:</w:t>
      </w:r>
    </w:p>
    <w:p w:rsidR="00E15CE3" w:rsidRPr="00062200" w:rsidRDefault="00E15CE3" w:rsidP="00062200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:rsidR="00441312" w:rsidRPr="00A778AF" w:rsidRDefault="00441312" w:rsidP="00441312">
      <w:pPr>
        <w:pStyle w:val="Akapitzlist"/>
        <w:widowControl w:val="0"/>
        <w:autoSpaceDE w:val="0"/>
        <w:autoSpaceDN w:val="0"/>
        <w:adjustRightInd w:val="0"/>
        <w:ind w:left="0" w:right="491"/>
        <w:jc w:val="both"/>
        <w:rPr>
          <w:rFonts w:asciiTheme="minorHAnsi" w:hAnsiTheme="minorHAnsi"/>
          <w:b/>
        </w:rPr>
      </w:pPr>
      <w:r w:rsidRPr="00A778AF">
        <w:rPr>
          <w:rFonts w:asciiTheme="minorHAnsi" w:hAnsiTheme="minorHAnsi"/>
          <w:b/>
        </w:rPr>
        <w:t xml:space="preserve">Zadanie 1 </w:t>
      </w:r>
      <w:r>
        <w:rPr>
          <w:rFonts w:asciiTheme="minorHAnsi" w:hAnsiTheme="minorHAnsi"/>
          <w:b/>
        </w:rPr>
        <w:t>Zakup i dostawa sprzętu komputerowego w ramach realizacji projektu grantowego „Zdalna Szkoła+”</w:t>
      </w:r>
    </w:p>
    <w:p w:rsidR="00062200" w:rsidRDefault="00062200" w:rsidP="00062200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:rsidR="00441312" w:rsidRDefault="00441312" w:rsidP="00062200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Przedmiotem zamówienia jest zakup i dostawa</w:t>
      </w:r>
      <w:r w:rsidR="002B5E01">
        <w:rPr>
          <w:rFonts w:asciiTheme="minorHAnsi" w:hAnsiTheme="minorHAnsi"/>
          <w:bCs/>
          <w:sz w:val="24"/>
          <w:szCs w:val="24"/>
        </w:rPr>
        <w:t xml:space="preserve"> fabrycznie nowych</w:t>
      </w:r>
      <w:r>
        <w:rPr>
          <w:rFonts w:asciiTheme="minorHAnsi" w:hAnsiTheme="minorHAnsi"/>
          <w:bCs/>
          <w:sz w:val="24"/>
          <w:szCs w:val="24"/>
        </w:rPr>
        <w:t>:</w:t>
      </w:r>
    </w:p>
    <w:p w:rsidR="00441312" w:rsidRPr="00441312" w:rsidRDefault="00441312" w:rsidP="00441312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21 laptopów z oprogramowaniem (system operacyjny)</w:t>
      </w:r>
      <w:r w:rsidR="002B5E01">
        <w:rPr>
          <w:rFonts w:asciiTheme="minorHAnsi" w:hAnsiTheme="minorHAnsi"/>
          <w:bCs/>
        </w:rPr>
        <w:t xml:space="preserve">. Szczegółowy opis przedmiotu zamówienia stanowi </w:t>
      </w:r>
      <w:r w:rsidR="00175212">
        <w:rPr>
          <w:rFonts w:asciiTheme="minorHAnsi" w:hAnsiTheme="minorHAnsi"/>
          <w:b/>
          <w:bCs/>
        </w:rPr>
        <w:t>załącznik nr 5</w:t>
      </w:r>
      <w:r w:rsidR="002B5E01" w:rsidRPr="002B5E01">
        <w:rPr>
          <w:rFonts w:asciiTheme="minorHAnsi" w:hAnsiTheme="minorHAnsi"/>
          <w:b/>
          <w:bCs/>
        </w:rPr>
        <w:t xml:space="preserve"> do niniejszego Zaproszenia</w:t>
      </w:r>
      <w:r w:rsidR="002B5E01">
        <w:rPr>
          <w:rFonts w:asciiTheme="minorHAnsi" w:hAnsiTheme="minorHAnsi"/>
          <w:bCs/>
        </w:rPr>
        <w:t>.</w:t>
      </w:r>
    </w:p>
    <w:p w:rsidR="000221FA" w:rsidRDefault="000221FA" w:rsidP="000221FA">
      <w:pPr>
        <w:spacing w:line="276" w:lineRule="auto"/>
        <w:jc w:val="both"/>
        <w:rPr>
          <w:rFonts w:asciiTheme="minorHAnsi" w:hAnsiTheme="minorHAnsi"/>
          <w:bCs/>
        </w:rPr>
      </w:pPr>
    </w:p>
    <w:p w:rsidR="00441312" w:rsidRDefault="00441312" w:rsidP="000221FA">
      <w:pPr>
        <w:spacing w:line="276" w:lineRule="auto"/>
        <w:jc w:val="both"/>
        <w:rPr>
          <w:rFonts w:asciiTheme="minorHAnsi" w:hAnsiTheme="minorHAnsi"/>
          <w:bCs/>
        </w:rPr>
      </w:pPr>
    </w:p>
    <w:p w:rsidR="00441312" w:rsidRPr="002B5E01" w:rsidRDefault="002B5E01" w:rsidP="000221FA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2B5E01">
        <w:rPr>
          <w:rFonts w:asciiTheme="minorHAnsi" w:hAnsiTheme="minorHAnsi"/>
          <w:bCs/>
          <w:sz w:val="24"/>
          <w:szCs w:val="24"/>
        </w:rPr>
        <w:t xml:space="preserve">Nie dopuszcza się </w:t>
      </w:r>
      <w:r w:rsidR="00BE5585">
        <w:rPr>
          <w:rFonts w:asciiTheme="minorHAnsi" w:hAnsiTheme="minorHAnsi"/>
          <w:bCs/>
          <w:sz w:val="24"/>
          <w:szCs w:val="24"/>
        </w:rPr>
        <w:t>dostawy</w:t>
      </w:r>
      <w:r w:rsidRPr="002B5E01">
        <w:rPr>
          <w:rFonts w:asciiTheme="minorHAnsi" w:hAnsiTheme="minorHAnsi"/>
          <w:bCs/>
          <w:sz w:val="24"/>
          <w:szCs w:val="24"/>
        </w:rPr>
        <w:t xml:space="preserve"> sprzętu odnowionego i poleasingowego.</w:t>
      </w:r>
    </w:p>
    <w:p w:rsidR="00441312" w:rsidRDefault="00441312" w:rsidP="000221FA">
      <w:pPr>
        <w:spacing w:line="276" w:lineRule="auto"/>
        <w:jc w:val="both"/>
        <w:rPr>
          <w:rFonts w:asciiTheme="minorHAnsi" w:hAnsiTheme="minorHAnsi"/>
          <w:bCs/>
        </w:rPr>
      </w:pPr>
    </w:p>
    <w:p w:rsidR="00441312" w:rsidRDefault="00441312" w:rsidP="000221FA">
      <w:pPr>
        <w:spacing w:line="276" w:lineRule="auto"/>
        <w:jc w:val="both"/>
        <w:rPr>
          <w:rFonts w:asciiTheme="minorHAnsi" w:hAnsiTheme="minorHAnsi"/>
          <w:bCs/>
        </w:rPr>
      </w:pPr>
      <w:r w:rsidRPr="00CF0B5D">
        <w:rPr>
          <w:rFonts w:asciiTheme="minorHAnsi" w:hAnsiTheme="minorHAnsi"/>
          <w:color w:val="000000"/>
          <w:spacing w:val="1"/>
          <w:sz w:val="24"/>
          <w:szCs w:val="24"/>
        </w:rPr>
        <w:lastRenderedPageBreak/>
        <w:t>Za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mówienie jest współfinansowane ramach Programu Operacyjnego Polska Cyfrowa na lata 2014 – 2020 Osi Priorytetowej nr I „Powszechny dostęp do bezpiecznego internetu”, działania 1.1. „Wyeliminowanie terytorialnych różnic w możliwości dostępu do szerokopasmowego internetu o wysokich przepustowościach”.</w:t>
      </w:r>
    </w:p>
    <w:p w:rsidR="00E15CE3" w:rsidRDefault="00E15CE3" w:rsidP="00E15CE3">
      <w:pPr>
        <w:spacing w:line="276" w:lineRule="auto"/>
        <w:jc w:val="both"/>
        <w:rPr>
          <w:rFonts w:asciiTheme="minorHAnsi" w:hAnsiTheme="minorHAnsi"/>
          <w:bCs/>
        </w:rPr>
      </w:pPr>
    </w:p>
    <w:p w:rsidR="00E15CE3" w:rsidRDefault="00E15CE3" w:rsidP="00E15CE3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E15CE3">
        <w:rPr>
          <w:rFonts w:asciiTheme="minorHAnsi" w:hAnsiTheme="minorHAnsi"/>
          <w:b/>
          <w:bCs/>
          <w:sz w:val="24"/>
          <w:szCs w:val="24"/>
        </w:rPr>
        <w:t>Zadanie 2</w:t>
      </w:r>
      <w:r w:rsidR="00404ED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04EDE" w:rsidRPr="00404EDE">
        <w:rPr>
          <w:rFonts w:asciiTheme="minorHAnsi" w:hAnsiTheme="minorHAnsi"/>
          <w:b/>
          <w:sz w:val="24"/>
          <w:szCs w:val="24"/>
        </w:rPr>
        <w:t>Zakup i dostawa sprzętu komputerowego do prowadzenia lekcji w modelu zdalnym</w:t>
      </w:r>
    </w:p>
    <w:p w:rsidR="00062200" w:rsidRPr="00062200" w:rsidRDefault="00062200" w:rsidP="00062200">
      <w:pPr>
        <w:spacing w:line="276" w:lineRule="auto"/>
        <w:jc w:val="both"/>
        <w:rPr>
          <w:rFonts w:asciiTheme="minorHAnsi" w:hAnsiTheme="minorHAnsi"/>
          <w:bCs/>
        </w:rPr>
      </w:pPr>
    </w:p>
    <w:p w:rsidR="00404EDE" w:rsidRDefault="00404EDE" w:rsidP="00404EDE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Przedmiotem zamówienia jest zakup i dostawa fabrycznie nowych:</w:t>
      </w:r>
    </w:p>
    <w:p w:rsidR="00404EDE" w:rsidRPr="00441312" w:rsidRDefault="00404EDE" w:rsidP="00404EDE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11 laptopów z oprogramowaniem (system operacyjny). Szczegółowy opis przedmiotu zamówienia stanowi </w:t>
      </w:r>
      <w:r w:rsidR="00175212">
        <w:rPr>
          <w:rFonts w:asciiTheme="minorHAnsi" w:hAnsiTheme="minorHAnsi"/>
          <w:b/>
          <w:bCs/>
        </w:rPr>
        <w:t>załącznik nr 6</w:t>
      </w:r>
      <w:r w:rsidRPr="002B5E01">
        <w:rPr>
          <w:rFonts w:asciiTheme="minorHAnsi" w:hAnsiTheme="minorHAnsi"/>
          <w:b/>
          <w:bCs/>
        </w:rPr>
        <w:t xml:space="preserve"> do niniejszego Zaproszenia</w:t>
      </w:r>
      <w:r>
        <w:rPr>
          <w:rFonts w:asciiTheme="minorHAnsi" w:hAnsiTheme="minorHAnsi"/>
          <w:bCs/>
        </w:rPr>
        <w:t>.</w:t>
      </w:r>
    </w:p>
    <w:p w:rsidR="001903A3" w:rsidRDefault="001903A3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color w:val="000000"/>
        </w:rPr>
      </w:pPr>
    </w:p>
    <w:p w:rsidR="00BE5585" w:rsidRPr="002B5E01" w:rsidRDefault="00BE5585" w:rsidP="00BE5585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2B5E01">
        <w:rPr>
          <w:rFonts w:asciiTheme="minorHAnsi" w:hAnsiTheme="minorHAnsi"/>
          <w:bCs/>
          <w:sz w:val="24"/>
          <w:szCs w:val="24"/>
        </w:rPr>
        <w:t xml:space="preserve">Nie dopuszcza się </w:t>
      </w:r>
      <w:r>
        <w:rPr>
          <w:rFonts w:asciiTheme="minorHAnsi" w:hAnsiTheme="minorHAnsi"/>
          <w:bCs/>
          <w:sz w:val="24"/>
          <w:szCs w:val="24"/>
        </w:rPr>
        <w:t>dostawy</w:t>
      </w:r>
      <w:r w:rsidRPr="002B5E01">
        <w:rPr>
          <w:rFonts w:asciiTheme="minorHAnsi" w:hAnsiTheme="minorHAnsi"/>
          <w:bCs/>
          <w:sz w:val="24"/>
          <w:szCs w:val="24"/>
        </w:rPr>
        <w:t xml:space="preserve"> sprzętu odnowionego i poleasingowego.</w:t>
      </w:r>
    </w:p>
    <w:p w:rsidR="00404EDE" w:rsidRDefault="00404EDE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color w:val="000000"/>
        </w:rPr>
      </w:pPr>
    </w:p>
    <w:p w:rsidR="00404EDE" w:rsidRDefault="00404EDE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404EDE">
        <w:rPr>
          <w:rFonts w:asciiTheme="minorHAnsi" w:hAnsiTheme="minorHAnsi"/>
          <w:color w:val="000000"/>
          <w:sz w:val="24"/>
          <w:szCs w:val="24"/>
        </w:rPr>
        <w:t>Zamówienie jest finansowane ze środków pochodzących z darowizny przekazanej przez</w:t>
      </w:r>
      <w:r>
        <w:rPr>
          <w:rFonts w:asciiTheme="minorHAnsi" w:hAnsiTheme="minorHAnsi"/>
          <w:color w:val="000000"/>
          <w:sz w:val="24"/>
          <w:szCs w:val="24"/>
        </w:rPr>
        <w:t xml:space="preserve"> Operato</w:t>
      </w:r>
      <w:r w:rsidRPr="00404EDE">
        <w:rPr>
          <w:rFonts w:asciiTheme="minorHAnsi" w:hAnsiTheme="minorHAnsi"/>
          <w:color w:val="000000"/>
          <w:sz w:val="24"/>
          <w:szCs w:val="24"/>
        </w:rPr>
        <w:t>ra Gazociągów Przesyłowych GAZ-SYSTEM S.A. na zakup sprzętu do prowadzenia lekcji w modelu zdalnym.</w:t>
      </w:r>
    </w:p>
    <w:p w:rsidR="00BE5585" w:rsidRDefault="00BE5585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E5585" w:rsidRPr="00BE5585" w:rsidRDefault="00BE5585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E5585">
        <w:rPr>
          <w:rFonts w:asciiTheme="minorHAnsi" w:hAnsiTheme="minorHAnsi"/>
          <w:b/>
          <w:color w:val="000000"/>
          <w:sz w:val="24"/>
          <w:szCs w:val="24"/>
        </w:rPr>
        <w:t xml:space="preserve">1.2. Zamawiający dopuszcza składanie ofert częściowych. Wykonawca może złożyć ofertę na obie części zamówienia. </w:t>
      </w:r>
    </w:p>
    <w:p w:rsidR="00175212" w:rsidRPr="00404EDE" w:rsidRDefault="00175212" w:rsidP="006D08F0">
      <w:pPr>
        <w:widowControl w:val="0"/>
        <w:autoSpaceDE w:val="0"/>
        <w:autoSpaceDN w:val="0"/>
        <w:adjustRightInd w:val="0"/>
        <w:spacing w:before="14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2.   Sp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sób uzyskania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form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cji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d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otyczących przedmio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u zamó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ienia 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668" w:right="86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Sz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zegółowe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fo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macje </w:t>
      </w:r>
      <w:r w:rsidRPr="00775E1D">
        <w:rPr>
          <w:rFonts w:asciiTheme="minorHAnsi" w:hAnsiTheme="minorHAnsi"/>
          <w:color w:val="000000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czące  przedmiotu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wienia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ożna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skać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sobiście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iedzibie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wiającego </w:t>
      </w:r>
      <w:r w:rsidRPr="00775E1D">
        <w:rPr>
          <w:rFonts w:asciiTheme="minorHAnsi" w:hAnsiTheme="minorHAnsi"/>
          <w:color w:val="000000"/>
          <w:spacing w:val="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775E1D">
        <w:rPr>
          <w:rFonts w:asciiTheme="minorHAnsi" w:hAnsiTheme="minorHAnsi"/>
          <w:color w:val="000000"/>
          <w:spacing w:val="1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Gmina Mały Płock ul. Jana Kochanowskiego 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po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775E1D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3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ub 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z w:val="24"/>
          <w:szCs w:val="24"/>
        </w:rPr>
        <w:t>elefonicznie pod nu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erem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Pr="00775E1D">
        <w:rPr>
          <w:rFonts w:asciiTheme="minorHAnsi" w:hAnsiTheme="minorHAnsi"/>
          <w:color w:val="000000"/>
          <w:sz w:val="24"/>
          <w:szCs w:val="24"/>
        </w:rPr>
        <w:t>. 506 993 201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widowControl w:val="0"/>
        <w:autoSpaceDE w:val="0"/>
        <w:autoSpaceDN w:val="0"/>
        <w:adjustRightInd w:val="0"/>
        <w:ind w:left="650" w:right="-7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Pracownikami uprawnio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do kontaktów z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z w:val="24"/>
          <w:szCs w:val="24"/>
        </w:rPr>
        <w:t>nawc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:rsidR="00404EDE" w:rsidRPr="00775E1D" w:rsidRDefault="00404EDE" w:rsidP="00175212">
      <w:pPr>
        <w:widowControl w:val="0"/>
        <w:autoSpaceDE w:val="0"/>
        <w:autoSpaceDN w:val="0"/>
        <w:adjustRightInd w:val="0"/>
        <w:ind w:left="650" w:right="-7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Przemysław Wesołowski, e-mail: </w:t>
      </w:r>
      <w:hyperlink r:id="rId7" w:history="1">
        <w:r w:rsidRPr="00EF1A65">
          <w:rPr>
            <w:rStyle w:val="Hipercze"/>
            <w:rFonts w:asciiTheme="minorHAnsi" w:hAnsiTheme="minorHAnsi"/>
            <w:sz w:val="24"/>
            <w:szCs w:val="24"/>
          </w:rPr>
          <w:t>pwesolowski@malyplock.pl</w:t>
        </w:r>
      </w:hyperlink>
      <w:r>
        <w:rPr>
          <w:rFonts w:asciiTheme="minorHAnsi" w:hAnsiTheme="minorHAnsi"/>
          <w:color w:val="000000"/>
          <w:sz w:val="24"/>
          <w:szCs w:val="24"/>
        </w:rPr>
        <w:t xml:space="preserve"> – w sprawach technicznych</w:t>
      </w:r>
      <w:r w:rsidR="00175212">
        <w:rPr>
          <w:rFonts w:asciiTheme="minorHAnsi" w:hAnsiTheme="minorHAnsi"/>
          <w:color w:val="000000"/>
          <w:sz w:val="24"/>
          <w:szCs w:val="24"/>
        </w:rPr>
        <w:t>.</w:t>
      </w:r>
    </w:p>
    <w:p w:rsidR="001903A3" w:rsidRDefault="001903A3" w:rsidP="00175212">
      <w:pPr>
        <w:widowControl w:val="0"/>
        <w:autoSpaceDE w:val="0"/>
        <w:autoSpaceDN w:val="0"/>
        <w:adjustRightInd w:val="0"/>
        <w:ind w:left="650" w:right="-7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Radosław Borawski, e-mail: </w:t>
      </w:r>
      <w:hyperlink r:id="rId8" w:history="1">
        <w:r w:rsidRPr="00426E02">
          <w:rPr>
            <w:rStyle w:val="Hipercze"/>
            <w:rFonts w:asciiTheme="minorHAnsi" w:hAnsiTheme="minorHAnsi"/>
            <w:sz w:val="24"/>
            <w:szCs w:val="24"/>
          </w:rPr>
          <w:t>rborawski@malyplock.pl</w:t>
        </w:r>
      </w:hyperlink>
      <w:r w:rsidR="00404EDE">
        <w:rPr>
          <w:rFonts w:asciiTheme="minorHAnsi" w:hAnsiTheme="minorHAnsi"/>
          <w:color w:val="000000"/>
          <w:sz w:val="24"/>
          <w:szCs w:val="24"/>
        </w:rPr>
        <w:t xml:space="preserve"> – w sprawach procedury udzielenie zamówienia</w:t>
      </w:r>
      <w:r w:rsidR="00175212">
        <w:rPr>
          <w:rFonts w:asciiTheme="minorHAnsi" w:hAnsiTheme="minorHAnsi"/>
          <w:color w:val="000000"/>
          <w:sz w:val="24"/>
          <w:szCs w:val="24"/>
        </w:rPr>
        <w:t>.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3.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Termin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ykonania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zamówie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ia: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275B1F" w:rsidRPr="00E15CE3" w:rsidRDefault="00275B1F" w:rsidP="00275B1F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color w:val="000000"/>
          <w:sz w:val="24"/>
          <w:szCs w:val="24"/>
        </w:rPr>
      </w:pPr>
      <w:r w:rsidRPr="00E15CE3">
        <w:rPr>
          <w:rFonts w:asciiTheme="minorHAnsi" w:hAnsiTheme="minorHAnsi"/>
          <w:b/>
          <w:color w:val="000000"/>
          <w:sz w:val="24"/>
          <w:szCs w:val="24"/>
        </w:rPr>
        <w:t>Dla Zadania nr 1</w:t>
      </w:r>
      <w:r w:rsidR="00E348D9">
        <w:rPr>
          <w:rFonts w:asciiTheme="minorHAnsi" w:hAnsiTheme="minorHAnsi"/>
          <w:b/>
          <w:color w:val="000000"/>
          <w:sz w:val="24"/>
          <w:szCs w:val="24"/>
        </w:rPr>
        <w:t xml:space="preserve"> i 2</w:t>
      </w:r>
    </w:p>
    <w:p w:rsidR="00275B1F" w:rsidRPr="00775E1D" w:rsidRDefault="00275B1F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85C01" w:rsidRDefault="00275B1F" w:rsidP="00275B1F">
      <w:pPr>
        <w:pStyle w:val="Akapitzlist"/>
        <w:numPr>
          <w:ilvl w:val="0"/>
          <w:numId w:val="32"/>
        </w:numPr>
        <w:spacing w:line="300" w:lineRule="atLeast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zobowiązuje się do wykonania przedmiotu zamówienia w terminie </w:t>
      </w:r>
      <w:r w:rsidR="00BE5585">
        <w:rPr>
          <w:rFonts w:asciiTheme="minorHAnsi" w:hAnsiTheme="minorHAnsi" w:cs="Arial"/>
        </w:rPr>
        <w:t xml:space="preserve">do </w:t>
      </w:r>
      <w:r w:rsidR="00404EDE">
        <w:rPr>
          <w:rFonts w:asciiTheme="minorHAnsi" w:hAnsiTheme="minorHAnsi" w:cs="Arial"/>
        </w:rPr>
        <w:t>14 dni od dnia podpisania umowy.</w:t>
      </w:r>
    </w:p>
    <w:p w:rsidR="00BE5585" w:rsidRDefault="00BE5585" w:rsidP="00BE5585">
      <w:pPr>
        <w:spacing w:line="300" w:lineRule="atLeast"/>
        <w:jc w:val="both"/>
        <w:rPr>
          <w:rFonts w:asciiTheme="minorHAnsi" w:hAnsiTheme="minorHAnsi" w:cs="Arial"/>
        </w:rPr>
      </w:pPr>
    </w:p>
    <w:p w:rsidR="00BE5585" w:rsidRPr="00BE5585" w:rsidRDefault="00BE5585" w:rsidP="00BE5585">
      <w:pPr>
        <w:spacing w:line="300" w:lineRule="atLeast"/>
        <w:jc w:val="both"/>
        <w:rPr>
          <w:rFonts w:asciiTheme="minorHAnsi" w:hAnsiTheme="minorHAnsi" w:cs="Arial"/>
        </w:rPr>
      </w:pPr>
    </w:p>
    <w:p w:rsidR="001903A3" w:rsidRPr="00775E1D" w:rsidRDefault="001903A3" w:rsidP="009777B0">
      <w:pPr>
        <w:widowControl w:val="0"/>
        <w:autoSpaceDE w:val="0"/>
        <w:autoSpaceDN w:val="0"/>
        <w:adjustRightInd w:val="0"/>
        <w:ind w:right="-69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4.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ymagań 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s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ta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nych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ykona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cy:</w:t>
      </w:r>
    </w:p>
    <w:p w:rsidR="001903A3" w:rsidRPr="00E15CE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b/>
          <w:color w:val="000000"/>
          <w:sz w:val="24"/>
          <w:szCs w:val="24"/>
        </w:rPr>
      </w:pPr>
    </w:p>
    <w:p w:rsidR="00E15CE3" w:rsidRPr="00E15CE3" w:rsidRDefault="00E15CE3" w:rsidP="001903A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color w:val="000000"/>
          <w:sz w:val="24"/>
          <w:szCs w:val="24"/>
        </w:rPr>
      </w:pPr>
      <w:r w:rsidRPr="00E15CE3">
        <w:rPr>
          <w:rFonts w:asciiTheme="minorHAnsi" w:hAnsiTheme="minorHAnsi"/>
          <w:b/>
          <w:color w:val="000000"/>
          <w:sz w:val="24"/>
          <w:szCs w:val="24"/>
        </w:rPr>
        <w:t>Dla Zadania nr 1</w:t>
      </w:r>
      <w:r w:rsidR="00404EDE">
        <w:rPr>
          <w:rFonts w:asciiTheme="minorHAnsi" w:hAnsiTheme="minorHAnsi"/>
          <w:b/>
          <w:color w:val="000000"/>
          <w:sz w:val="24"/>
          <w:szCs w:val="24"/>
        </w:rPr>
        <w:t xml:space="preserve"> i Zadania nr 2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O ud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>ielenie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za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ówienia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ogą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ubie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g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ać się 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on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775E1D">
        <w:rPr>
          <w:rFonts w:asciiTheme="minorHAnsi" w:hAnsiTheme="minorHAnsi"/>
          <w:color w:val="000000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,</w:t>
      </w:r>
      <w:r w:rsidRPr="00775E1D">
        <w:rPr>
          <w:rFonts w:asciiTheme="minorHAnsi" w:hAnsiTheme="minorHAnsi"/>
          <w:color w:val="000000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kt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ó</w:t>
      </w:r>
      <w:r w:rsidRPr="00775E1D">
        <w:rPr>
          <w:rFonts w:asciiTheme="minorHAnsi" w:hAnsiTheme="minorHAnsi"/>
          <w:color w:val="000000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:</w:t>
      </w:r>
    </w:p>
    <w:p w:rsidR="00175212" w:rsidRPr="00775E1D" w:rsidRDefault="00175212" w:rsidP="0017521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1)</w:t>
      </w:r>
      <w:r>
        <w:rPr>
          <w:rFonts w:asciiTheme="minorHAnsi" w:hAnsiTheme="minorHAnsi"/>
          <w:color w:val="000000"/>
          <w:sz w:val="24"/>
          <w:szCs w:val="24"/>
        </w:rPr>
        <w:tab/>
        <w:t>posiadają uprawnienia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do wykonywania określonej działalności lub czynności, jeżeli przepisy prawa nakładają obowiązek ich posiadania, </w:t>
      </w:r>
    </w:p>
    <w:p w:rsidR="00175212" w:rsidRPr="00775E1D" w:rsidRDefault="00175212" w:rsidP="0017521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2)</w:t>
      </w:r>
      <w:r>
        <w:rPr>
          <w:rFonts w:asciiTheme="minorHAnsi" w:hAnsiTheme="minorHAnsi"/>
          <w:color w:val="000000"/>
          <w:sz w:val="24"/>
          <w:szCs w:val="24"/>
        </w:rPr>
        <w:tab/>
        <w:t>posiadają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niezbędną </w:t>
      </w:r>
      <w:r w:rsidRPr="00775E1D">
        <w:rPr>
          <w:rFonts w:asciiTheme="minorHAnsi" w:hAnsiTheme="minorHAnsi"/>
          <w:color w:val="000000"/>
          <w:sz w:val="24"/>
          <w:szCs w:val="24"/>
        </w:rPr>
        <w:t>wi</w:t>
      </w:r>
      <w:r>
        <w:rPr>
          <w:rFonts w:asciiTheme="minorHAnsi" w:hAnsiTheme="minorHAnsi"/>
          <w:color w:val="000000"/>
          <w:sz w:val="24"/>
          <w:szCs w:val="24"/>
        </w:rPr>
        <w:t>edzę i doświadczenie</w:t>
      </w:r>
    </w:p>
    <w:p w:rsidR="00175212" w:rsidRPr="00775E1D" w:rsidRDefault="00175212" w:rsidP="0017521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3)</w:t>
      </w:r>
      <w:r>
        <w:rPr>
          <w:rFonts w:asciiTheme="minorHAnsi" w:hAnsiTheme="minorHAnsi"/>
          <w:color w:val="000000"/>
          <w:sz w:val="24"/>
          <w:szCs w:val="24"/>
        </w:rPr>
        <w:tab/>
        <w:t>dysponują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 odpowiednim potencjałem technicznym oraz osobami zdolnymi do wykonania zamówienia,</w:t>
      </w:r>
    </w:p>
    <w:p w:rsidR="00175212" w:rsidRPr="00775E1D" w:rsidRDefault="00175212" w:rsidP="0017521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znajdują się w </w:t>
      </w:r>
      <w:r w:rsidRPr="00775E1D">
        <w:rPr>
          <w:rFonts w:asciiTheme="minorHAnsi" w:hAnsiTheme="minorHAnsi"/>
          <w:color w:val="000000"/>
          <w:sz w:val="24"/>
          <w:szCs w:val="24"/>
        </w:rPr>
        <w:t>sytuacji ekonomicznej i finansowej</w:t>
      </w:r>
      <w:r>
        <w:rPr>
          <w:rFonts w:asciiTheme="minorHAnsi" w:hAnsiTheme="minorHAnsi"/>
          <w:color w:val="000000"/>
          <w:sz w:val="24"/>
          <w:szCs w:val="24"/>
        </w:rPr>
        <w:t xml:space="preserve"> gwarantującej wykonanie zamówienia.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67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   5.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Op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s sposobu </w:t>
      </w:r>
      <w:r w:rsidRPr="00775E1D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ru 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najkorzystnie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j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szej:</w:t>
      </w:r>
    </w:p>
    <w:p w:rsidR="001903A3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F06F50" w:rsidRPr="00F06F50" w:rsidRDefault="00F06F50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b/>
          <w:color w:val="000000"/>
          <w:sz w:val="24"/>
          <w:szCs w:val="24"/>
        </w:rPr>
      </w:pPr>
      <w:r w:rsidRPr="00F06F50">
        <w:rPr>
          <w:rFonts w:asciiTheme="minorHAnsi" w:hAnsiTheme="minorHAnsi"/>
          <w:b/>
          <w:color w:val="000000"/>
          <w:sz w:val="24"/>
          <w:szCs w:val="24"/>
        </w:rPr>
        <w:t>Dla Zadania nr 1 i Zadania nr 2</w:t>
      </w:r>
    </w:p>
    <w:p w:rsidR="00F06F50" w:rsidRPr="00775E1D" w:rsidRDefault="00F06F50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ind w:left="56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5.1 Ustala się następujące kryterium oceny</w:t>
      </w:r>
    </w:p>
    <w:p w:rsidR="001903A3" w:rsidRPr="00A133C3" w:rsidRDefault="00B57345" w:rsidP="001903A3">
      <w:pPr>
        <w:pStyle w:val="Akapitzlist"/>
        <w:widowControl w:val="0"/>
        <w:numPr>
          <w:ilvl w:val="2"/>
          <w:numId w:val="6"/>
        </w:numPr>
        <w:tabs>
          <w:tab w:val="left" w:pos="1607"/>
        </w:tabs>
        <w:autoSpaceDE w:val="0"/>
        <w:autoSpaceDN w:val="0"/>
        <w:spacing w:before="61"/>
        <w:ind w:hanging="34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Łączna cena oferty brutto.</w:t>
      </w:r>
    </w:p>
    <w:p w:rsidR="001903A3" w:rsidRPr="00106407" w:rsidRDefault="001903A3" w:rsidP="001903A3">
      <w:pPr>
        <w:pStyle w:val="Tekstpodstawowy"/>
        <w:spacing w:before="4"/>
        <w:rPr>
          <w:sz w:val="29"/>
          <w:lang w:val="pl-PL"/>
        </w:rPr>
      </w:pPr>
    </w:p>
    <w:p w:rsidR="001903A3" w:rsidRPr="00E14D4D" w:rsidRDefault="001903A3" w:rsidP="001903A3">
      <w:pPr>
        <w:pStyle w:val="Akapitzlist"/>
        <w:widowControl w:val="0"/>
        <w:numPr>
          <w:ilvl w:val="1"/>
          <w:numId w:val="7"/>
        </w:numPr>
        <w:tabs>
          <w:tab w:val="left" w:pos="1249"/>
        </w:tabs>
        <w:autoSpaceDE w:val="0"/>
        <w:autoSpaceDN w:val="0"/>
        <w:ind w:left="993"/>
        <w:jc w:val="both"/>
        <w:rPr>
          <w:rFonts w:asciiTheme="minorHAnsi" w:hAnsiTheme="minorHAnsi"/>
        </w:rPr>
      </w:pPr>
      <w:r w:rsidRPr="00E14D4D">
        <w:rPr>
          <w:rFonts w:asciiTheme="minorHAnsi" w:hAnsiTheme="minorHAnsi"/>
        </w:rPr>
        <w:t>Wskazane kryteria oceny ofert mają następujące wagi:</w:t>
      </w:r>
    </w:p>
    <w:p w:rsidR="001903A3" w:rsidRPr="00106407" w:rsidRDefault="001903A3" w:rsidP="001903A3">
      <w:pPr>
        <w:pStyle w:val="Tekstpodstawowy"/>
        <w:rPr>
          <w:sz w:val="20"/>
          <w:lang w:val="pl-PL"/>
        </w:rPr>
      </w:pPr>
    </w:p>
    <w:tbl>
      <w:tblPr>
        <w:tblStyle w:val="TableNormal"/>
        <w:tblpPr w:leftFromText="141" w:rightFromText="141" w:vertAnchor="text" w:horzAnchor="margin" w:tblpY="98"/>
        <w:tblW w:w="9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570"/>
        <w:gridCol w:w="3693"/>
      </w:tblGrid>
      <w:tr w:rsidR="001903A3" w:rsidRPr="00A133C3" w:rsidTr="00554D8C">
        <w:trPr>
          <w:trHeight w:val="616"/>
        </w:trPr>
        <w:tc>
          <w:tcPr>
            <w:tcW w:w="662" w:type="dxa"/>
            <w:tcBorders>
              <w:left w:val="single" w:sz="12" w:space="0" w:color="000000"/>
              <w:right w:val="single" w:sz="12" w:space="0" w:color="000000"/>
            </w:tcBorders>
          </w:tcPr>
          <w:p w:rsidR="001903A3" w:rsidRPr="00A133C3" w:rsidRDefault="001903A3" w:rsidP="00554D8C">
            <w:pPr>
              <w:pStyle w:val="TableParagraph"/>
              <w:spacing w:before="147"/>
              <w:ind w:left="141" w:right="125"/>
              <w:rPr>
                <w:b/>
                <w:sz w:val="21"/>
                <w:lang w:val="pl-PL"/>
              </w:rPr>
            </w:pPr>
            <w:r w:rsidRPr="00A133C3">
              <w:rPr>
                <w:b/>
                <w:w w:val="105"/>
                <w:sz w:val="21"/>
                <w:lang w:val="pl-PL"/>
              </w:rPr>
              <w:t>Lp.</w:t>
            </w:r>
          </w:p>
        </w:tc>
        <w:tc>
          <w:tcPr>
            <w:tcW w:w="5570" w:type="dxa"/>
            <w:tcBorders>
              <w:left w:val="single" w:sz="12" w:space="0" w:color="000000"/>
              <w:right w:val="single" w:sz="12" w:space="0" w:color="000000"/>
            </w:tcBorders>
          </w:tcPr>
          <w:p w:rsidR="001903A3" w:rsidRPr="00A133C3" w:rsidRDefault="001903A3" w:rsidP="00554D8C">
            <w:pPr>
              <w:pStyle w:val="TableParagraph"/>
              <w:spacing w:before="147"/>
              <w:ind w:left="2259" w:right="2223"/>
              <w:rPr>
                <w:b/>
                <w:sz w:val="21"/>
                <w:lang w:val="pl-PL"/>
              </w:rPr>
            </w:pPr>
            <w:r w:rsidRPr="00A133C3">
              <w:rPr>
                <w:b/>
                <w:w w:val="105"/>
                <w:sz w:val="21"/>
                <w:lang w:val="pl-PL"/>
              </w:rPr>
              <w:t>Kryterium</w:t>
            </w:r>
          </w:p>
        </w:tc>
        <w:tc>
          <w:tcPr>
            <w:tcW w:w="3693" w:type="dxa"/>
            <w:tcBorders>
              <w:left w:val="single" w:sz="12" w:space="0" w:color="000000"/>
              <w:right w:val="single" w:sz="12" w:space="0" w:color="000000"/>
            </w:tcBorders>
          </w:tcPr>
          <w:p w:rsidR="001903A3" w:rsidRPr="00A133C3" w:rsidRDefault="001903A3" w:rsidP="00554D8C">
            <w:pPr>
              <w:pStyle w:val="TableParagraph"/>
              <w:spacing w:before="7" w:line="288" w:lineRule="auto"/>
              <w:ind w:left="493" w:right="430" w:firstLine="584"/>
              <w:jc w:val="left"/>
              <w:rPr>
                <w:b/>
                <w:sz w:val="21"/>
                <w:lang w:val="pl-PL"/>
              </w:rPr>
            </w:pPr>
            <w:r w:rsidRPr="00A133C3">
              <w:rPr>
                <w:b/>
                <w:w w:val="105"/>
                <w:sz w:val="21"/>
                <w:lang w:val="pl-PL"/>
              </w:rPr>
              <w:t>Waga kryterium Maksymalna liczba punktów</w:t>
            </w:r>
          </w:p>
        </w:tc>
      </w:tr>
      <w:tr w:rsidR="001903A3" w:rsidRPr="00A133C3" w:rsidTr="00554D8C">
        <w:trPr>
          <w:trHeight w:val="606"/>
        </w:trPr>
        <w:tc>
          <w:tcPr>
            <w:tcW w:w="662" w:type="dxa"/>
            <w:tcBorders>
              <w:left w:val="single" w:sz="12" w:space="0" w:color="000000"/>
              <w:right w:val="single" w:sz="12" w:space="0" w:color="000000"/>
            </w:tcBorders>
          </w:tcPr>
          <w:p w:rsidR="001903A3" w:rsidRPr="00A133C3" w:rsidRDefault="001903A3" w:rsidP="00554D8C">
            <w:pPr>
              <w:pStyle w:val="TableParagraph"/>
              <w:spacing w:before="1"/>
              <w:jc w:val="left"/>
              <w:rPr>
                <w:sz w:val="16"/>
                <w:lang w:val="pl-PL"/>
              </w:rPr>
            </w:pPr>
          </w:p>
          <w:p w:rsidR="001903A3" w:rsidRPr="00A133C3" w:rsidRDefault="001903A3" w:rsidP="00554D8C">
            <w:pPr>
              <w:pStyle w:val="TableParagraph"/>
              <w:ind w:left="141" w:right="99"/>
              <w:rPr>
                <w:rFonts w:ascii="Arial"/>
                <w:sz w:val="19"/>
                <w:lang w:val="pl-PL"/>
              </w:rPr>
            </w:pPr>
            <w:r w:rsidRPr="00A133C3">
              <w:rPr>
                <w:rFonts w:ascii="Arial"/>
                <w:w w:val="105"/>
                <w:sz w:val="19"/>
                <w:lang w:val="pl-PL"/>
              </w:rPr>
              <w:t>1.</w:t>
            </w:r>
          </w:p>
        </w:tc>
        <w:tc>
          <w:tcPr>
            <w:tcW w:w="5570" w:type="dxa"/>
            <w:tcBorders>
              <w:left w:val="single" w:sz="12" w:space="0" w:color="000000"/>
              <w:right w:val="single" w:sz="12" w:space="0" w:color="000000"/>
            </w:tcBorders>
          </w:tcPr>
          <w:p w:rsidR="001903A3" w:rsidRPr="00A133C3" w:rsidRDefault="001903A3" w:rsidP="00554D8C">
            <w:pPr>
              <w:pStyle w:val="TableParagraph"/>
              <w:spacing w:before="167"/>
              <w:ind w:left="1713"/>
              <w:jc w:val="left"/>
              <w:rPr>
                <w:sz w:val="21"/>
                <w:lang w:val="pl-PL"/>
              </w:rPr>
            </w:pPr>
            <w:r w:rsidRPr="00A133C3">
              <w:rPr>
                <w:w w:val="105"/>
                <w:sz w:val="21"/>
                <w:lang w:val="pl-PL"/>
              </w:rPr>
              <w:t>Cena oferty brutto (,,C")</w:t>
            </w:r>
          </w:p>
        </w:tc>
        <w:tc>
          <w:tcPr>
            <w:tcW w:w="3693" w:type="dxa"/>
            <w:tcBorders>
              <w:left w:val="single" w:sz="12" w:space="0" w:color="000000"/>
              <w:right w:val="single" w:sz="12" w:space="0" w:color="000000"/>
            </w:tcBorders>
          </w:tcPr>
          <w:p w:rsidR="001903A3" w:rsidRPr="00A133C3" w:rsidRDefault="00B57345" w:rsidP="00554D8C">
            <w:pPr>
              <w:pStyle w:val="TableParagraph"/>
              <w:spacing w:before="37"/>
              <w:ind w:left="1465" w:right="1443"/>
              <w:rPr>
                <w:sz w:val="21"/>
                <w:lang w:val="pl-PL"/>
              </w:rPr>
            </w:pPr>
            <w:r>
              <w:rPr>
                <w:w w:val="105"/>
                <w:sz w:val="21"/>
                <w:lang w:val="pl-PL"/>
              </w:rPr>
              <w:t xml:space="preserve">100 </w:t>
            </w:r>
            <w:r w:rsidR="001903A3" w:rsidRPr="00A133C3">
              <w:rPr>
                <w:w w:val="105"/>
                <w:sz w:val="21"/>
                <w:lang w:val="pl-PL"/>
              </w:rPr>
              <w:t>%</w:t>
            </w:r>
          </w:p>
          <w:p w:rsidR="001903A3" w:rsidRPr="00A133C3" w:rsidRDefault="00B57345" w:rsidP="00554D8C">
            <w:pPr>
              <w:pStyle w:val="TableParagraph"/>
              <w:spacing w:before="20"/>
              <w:ind w:left="1525" w:right="1443"/>
              <w:rPr>
                <w:sz w:val="23"/>
                <w:lang w:val="pl-PL"/>
              </w:rPr>
            </w:pPr>
            <w:r>
              <w:rPr>
                <w:sz w:val="21"/>
                <w:lang w:val="pl-PL"/>
              </w:rPr>
              <w:t>100</w:t>
            </w:r>
            <w:r w:rsidR="001903A3" w:rsidRPr="00A133C3">
              <w:rPr>
                <w:sz w:val="21"/>
                <w:lang w:val="pl-PL"/>
              </w:rPr>
              <w:t xml:space="preserve"> </w:t>
            </w:r>
            <w:r w:rsidR="001903A3" w:rsidRPr="00A133C3">
              <w:rPr>
                <w:sz w:val="23"/>
                <w:lang w:val="pl-PL"/>
              </w:rPr>
              <w:t>pkt.</w:t>
            </w:r>
          </w:p>
        </w:tc>
      </w:tr>
    </w:tbl>
    <w:p w:rsidR="001903A3" w:rsidRPr="00106407" w:rsidRDefault="001903A3" w:rsidP="001903A3">
      <w:pPr>
        <w:pStyle w:val="Tekstpodstawowy"/>
        <w:spacing w:before="2"/>
        <w:rPr>
          <w:lang w:val="pl-PL"/>
        </w:rPr>
      </w:pPr>
    </w:p>
    <w:p w:rsidR="001903A3" w:rsidRPr="00E14D4D" w:rsidRDefault="001903A3" w:rsidP="001903A3">
      <w:pPr>
        <w:pStyle w:val="Tekstpodstawowy"/>
        <w:spacing w:before="91" w:line="264" w:lineRule="auto"/>
        <w:ind w:left="709"/>
        <w:rPr>
          <w:rFonts w:asciiTheme="minorHAnsi" w:hAnsiTheme="minorHAnsi"/>
          <w:sz w:val="24"/>
          <w:szCs w:val="24"/>
          <w:lang w:val="pl-PL" w:eastAsia="pl-PL"/>
        </w:rPr>
      </w:pPr>
      <w:r>
        <w:rPr>
          <w:sz w:val="25"/>
          <w:lang w:val="pl-PL"/>
        </w:rPr>
        <w:t xml:space="preserve">5.3 </w:t>
      </w:r>
      <w:r>
        <w:rPr>
          <w:rFonts w:asciiTheme="minorHAnsi" w:hAnsiTheme="minorHAnsi"/>
          <w:sz w:val="24"/>
          <w:szCs w:val="24"/>
          <w:lang w:val="pl-PL" w:eastAsia="pl-PL"/>
        </w:rPr>
        <w:t>O</w:t>
      </w:r>
      <w:r w:rsidRPr="00E14D4D">
        <w:rPr>
          <w:rFonts w:asciiTheme="minorHAnsi" w:hAnsiTheme="minorHAnsi"/>
          <w:sz w:val="24"/>
          <w:szCs w:val="24"/>
          <w:lang w:val="pl-PL" w:eastAsia="pl-PL"/>
        </w:rPr>
        <w:t>bliczenie liczby punktów przyznanych każdej ofercie zostanie dokonane na podstawie poniższych wzorów:</w:t>
      </w:r>
    </w:p>
    <w:p w:rsidR="001903A3" w:rsidRPr="00E14D4D" w:rsidRDefault="001903A3" w:rsidP="001903A3">
      <w:pPr>
        <w:pStyle w:val="Tekstpodstawowy"/>
        <w:tabs>
          <w:tab w:val="left" w:pos="1951"/>
        </w:tabs>
        <w:spacing w:before="91" w:line="244" w:lineRule="auto"/>
        <w:ind w:right="613"/>
        <w:rPr>
          <w:rFonts w:asciiTheme="minorHAnsi" w:hAnsiTheme="minorHAnsi"/>
          <w:sz w:val="24"/>
          <w:szCs w:val="24"/>
          <w:lang w:val="pl-PL" w:eastAsia="pl-PL"/>
        </w:rPr>
      </w:pPr>
      <w:r w:rsidRPr="00E14D4D">
        <w:rPr>
          <w:rFonts w:asciiTheme="minorHAnsi" w:hAnsiTheme="minorHAnsi"/>
          <w:sz w:val="24"/>
          <w:szCs w:val="24"/>
          <w:lang w:val="pl-PL" w:eastAsia="pl-PL"/>
        </w:rPr>
        <w:t xml:space="preserve">Oferowana cena łączna </w:t>
      </w:r>
      <w:r w:rsidR="00B57345">
        <w:rPr>
          <w:rFonts w:asciiTheme="minorHAnsi" w:hAnsiTheme="minorHAnsi"/>
          <w:sz w:val="24"/>
          <w:szCs w:val="24"/>
          <w:lang w:val="pl-PL" w:eastAsia="pl-PL"/>
        </w:rPr>
        <w:t xml:space="preserve">(,,C'')- znaczenie kryterium: 100 </w:t>
      </w:r>
      <w:r w:rsidRPr="00E14D4D">
        <w:rPr>
          <w:rFonts w:asciiTheme="minorHAnsi" w:hAnsiTheme="minorHAnsi"/>
          <w:sz w:val="24"/>
          <w:szCs w:val="24"/>
          <w:lang w:val="pl-PL" w:eastAsia="pl-PL"/>
        </w:rPr>
        <w:t>%, oferta z najniższą ceną otrzy</w:t>
      </w:r>
      <w:r w:rsidR="00B57345">
        <w:rPr>
          <w:rFonts w:asciiTheme="minorHAnsi" w:hAnsiTheme="minorHAnsi"/>
          <w:sz w:val="24"/>
          <w:szCs w:val="24"/>
          <w:lang w:val="pl-PL" w:eastAsia="pl-PL"/>
        </w:rPr>
        <w:t>ma maksymalną ilość punktów - 100</w:t>
      </w:r>
      <w:r w:rsidRPr="00E14D4D">
        <w:rPr>
          <w:rFonts w:asciiTheme="minorHAnsi" w:hAnsiTheme="minorHAnsi"/>
          <w:sz w:val="24"/>
          <w:szCs w:val="24"/>
          <w:lang w:val="pl-PL" w:eastAsia="pl-PL"/>
        </w:rPr>
        <w:t xml:space="preserve"> pkt</w:t>
      </w:r>
    </w:p>
    <w:p w:rsidR="001903A3" w:rsidRPr="00F07868" w:rsidRDefault="001903A3" w:rsidP="001903A3">
      <w:pPr>
        <w:pStyle w:val="Tekstpodstawowy"/>
        <w:spacing w:before="6"/>
        <w:rPr>
          <w:sz w:val="24"/>
          <w:lang w:val="pl-PL"/>
        </w:rPr>
      </w:pPr>
    </w:p>
    <w:p w:rsidR="001903A3" w:rsidRPr="00F07868" w:rsidRDefault="001903A3" w:rsidP="001903A3">
      <w:pPr>
        <w:pStyle w:val="Tekstpodstawowy"/>
        <w:spacing w:before="1"/>
        <w:ind w:left="3065"/>
        <w:rPr>
          <w:rFonts w:asciiTheme="majorHAnsi" w:hAnsiTheme="majorHAnsi" w:cstheme="majorHAnsi"/>
          <w:lang w:val="pl-PL"/>
        </w:rPr>
      </w:pPr>
      <w:r w:rsidRPr="00F07868">
        <w:rPr>
          <w:rFonts w:asciiTheme="majorHAnsi" w:hAnsiTheme="majorHAnsi" w:cstheme="majorHAnsi"/>
          <w:w w:val="105"/>
          <w:lang w:val="pl-PL"/>
        </w:rPr>
        <w:t>cena najniższa</w:t>
      </w:r>
    </w:p>
    <w:p w:rsidR="001903A3" w:rsidRPr="00F07868" w:rsidRDefault="001903A3" w:rsidP="001903A3">
      <w:pPr>
        <w:pStyle w:val="Tekstpodstawowy"/>
        <w:tabs>
          <w:tab w:val="left" w:leader="hyphen" w:pos="5218"/>
        </w:tabs>
        <w:spacing w:before="16"/>
        <w:ind w:left="891"/>
        <w:rPr>
          <w:rFonts w:asciiTheme="majorHAnsi" w:hAnsiTheme="majorHAnsi" w:cstheme="majorHAnsi"/>
          <w:lang w:val="pl-PL"/>
        </w:rPr>
      </w:pPr>
      <w:r w:rsidRPr="00F07868">
        <w:rPr>
          <w:rFonts w:asciiTheme="majorHAnsi" w:hAnsiTheme="majorHAnsi" w:cstheme="majorHAnsi"/>
          <w:w w:val="110"/>
          <w:lang w:val="pl-PL"/>
        </w:rPr>
        <w:t>Liczba</w:t>
      </w:r>
      <w:r w:rsidRPr="00F07868">
        <w:rPr>
          <w:rFonts w:asciiTheme="majorHAnsi" w:hAnsiTheme="majorHAnsi" w:cstheme="majorHAnsi"/>
          <w:spacing w:val="-19"/>
          <w:w w:val="110"/>
          <w:lang w:val="pl-PL"/>
        </w:rPr>
        <w:t xml:space="preserve"> </w:t>
      </w:r>
      <w:r w:rsidR="00B57345">
        <w:rPr>
          <w:rFonts w:asciiTheme="majorHAnsi" w:hAnsiTheme="majorHAnsi" w:cstheme="majorHAnsi"/>
          <w:w w:val="110"/>
          <w:lang w:val="pl-PL"/>
        </w:rPr>
        <w:t>punktów=</w:t>
      </w:r>
      <w:r w:rsidR="00B57345">
        <w:rPr>
          <w:rFonts w:asciiTheme="majorHAnsi" w:hAnsiTheme="majorHAnsi" w:cstheme="majorHAnsi"/>
          <w:w w:val="110"/>
          <w:lang w:val="pl-PL"/>
        </w:rPr>
        <w:tab/>
        <w:t>x 100</w:t>
      </w:r>
      <w:r w:rsidRPr="00F07868">
        <w:rPr>
          <w:rFonts w:asciiTheme="majorHAnsi" w:hAnsiTheme="majorHAnsi" w:cstheme="majorHAnsi"/>
          <w:spacing w:val="-10"/>
          <w:w w:val="110"/>
          <w:lang w:val="pl-PL"/>
        </w:rPr>
        <w:t xml:space="preserve"> </w:t>
      </w:r>
      <w:r w:rsidRPr="00F07868">
        <w:rPr>
          <w:rFonts w:asciiTheme="majorHAnsi" w:hAnsiTheme="majorHAnsi" w:cstheme="majorHAnsi"/>
          <w:w w:val="110"/>
          <w:lang w:val="pl-PL"/>
        </w:rPr>
        <w:t>pkt.</w:t>
      </w:r>
    </w:p>
    <w:p w:rsidR="001903A3" w:rsidRPr="00F07868" w:rsidRDefault="001903A3" w:rsidP="001903A3">
      <w:pPr>
        <w:pStyle w:val="Tekstpodstawowy"/>
        <w:spacing w:before="16"/>
        <w:ind w:left="2663"/>
        <w:rPr>
          <w:rFonts w:asciiTheme="majorHAnsi" w:hAnsiTheme="majorHAnsi" w:cstheme="majorHAnsi"/>
          <w:lang w:val="pl-PL"/>
        </w:rPr>
      </w:pPr>
      <w:r w:rsidRPr="00F07868">
        <w:rPr>
          <w:rFonts w:asciiTheme="majorHAnsi" w:hAnsiTheme="majorHAnsi" w:cstheme="majorHAnsi"/>
          <w:w w:val="105"/>
          <w:lang w:val="pl-PL"/>
        </w:rPr>
        <w:t>Cena badanej oferty</w:t>
      </w:r>
    </w:p>
    <w:p w:rsidR="001903A3" w:rsidRDefault="001903A3" w:rsidP="001903A3">
      <w:pPr>
        <w:pStyle w:val="Tekstpodstawowy"/>
        <w:rPr>
          <w:sz w:val="25"/>
          <w:lang w:val="pl-PL"/>
        </w:rPr>
      </w:pPr>
    </w:p>
    <w:p w:rsidR="00F06F50" w:rsidRPr="00775E1D" w:rsidRDefault="00F06F50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6. Opis sposobu przygotowania ofert</w:t>
      </w:r>
    </w:p>
    <w:p w:rsidR="001903A3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Formularze oferty i wszystkie dokumenty (również te złożone na załączonych do zaproszenia wzorach) muszą być podpisane. Za podpisanie uznaje się własnoręczny podpis złożony w sposób umożliwiający identyfikację osoby podpisującej (np. </w:t>
      </w:r>
      <w:r>
        <w:rPr>
          <w:rFonts w:asciiTheme="minorHAnsi" w:hAnsiTheme="minorHAnsi"/>
          <w:bCs/>
          <w:color w:val="000000"/>
        </w:rPr>
        <w:t xml:space="preserve">                              </w:t>
      </w:r>
      <w:r w:rsidRPr="00DF14F0">
        <w:rPr>
          <w:rFonts w:asciiTheme="minorHAnsi" w:hAnsiTheme="minorHAnsi"/>
          <w:bCs/>
          <w:color w:val="000000"/>
        </w:rPr>
        <w:t xml:space="preserve">z pieczątką imienną) przez osobę(y) upoważnioną(e) do reprezentowania zgodnie </w:t>
      </w:r>
      <w:r>
        <w:rPr>
          <w:rFonts w:asciiTheme="minorHAnsi" w:hAnsiTheme="minorHAnsi"/>
          <w:bCs/>
          <w:color w:val="000000"/>
        </w:rPr>
        <w:t xml:space="preserve">                   </w:t>
      </w:r>
      <w:r w:rsidRPr="00DF14F0">
        <w:rPr>
          <w:rFonts w:asciiTheme="minorHAnsi" w:hAnsiTheme="minorHAnsi"/>
          <w:bCs/>
          <w:color w:val="000000"/>
        </w:rPr>
        <w:t>z formą reprezentacji Wykonawcy określoną w dokumencie rejestrowym lub innym dokumencie, właściwym dla formy organizacyjnej. W przypadku podpisywania oferty lub poświadczania za zgodność z oryginałem kopii dokumentów przez osobę nie uwidocznioną w dokumencie rejestracyjnym (ewidencyjnym) Wykonawcy należy dołączyć stosowne pełnomocnictwo w formie oryginału.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Poprawki lub zmiany (również przy użyciu korektora) w ofercie muszą być parafowane własnoręcznie przez osobę(y) podpisującą ofertę.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Załączniki i dokumenty muszą być sporządzone wg wzorów i wymogów niniejszego zaproszenia. Złożone przez wykonawców załączniki do oferty muszą być zgodne </w:t>
      </w:r>
      <w:r>
        <w:rPr>
          <w:rFonts w:asciiTheme="minorHAnsi" w:hAnsiTheme="minorHAnsi"/>
          <w:bCs/>
          <w:color w:val="000000"/>
        </w:rPr>
        <w:t xml:space="preserve">                         </w:t>
      </w:r>
      <w:r w:rsidRPr="00DF14F0">
        <w:rPr>
          <w:rFonts w:asciiTheme="minorHAnsi" w:hAnsiTheme="minorHAnsi"/>
          <w:bCs/>
          <w:color w:val="000000"/>
        </w:rPr>
        <w:t>w treści z dokumentami stanowiącymi załączniki do niniejszego zaproszenia.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Zakres usług, który jest podstawą określenia ceny, musi być zgodny z zakresami obowiązków wynikających z niniejszego zaproszenia i umowy.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Zamawiający zaleca, aby każda strona oferty wraz z załącznikami była ponumerowana kolejnymi numerami. Zamawiający zaleca, aby oferta wraz z załącznikami była zestawiona w sposób uniemożliwiający dekompletację oraz uniemożliwiający zmianę jej zawartości bez widocznych śladów jej naruszenia.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Złożenie przez Wykonawcę nieprawdziwych informacji, mających wpływ lub mogących mieć wpływ na wynik niniejszego postępowania, stanowi podstawę do odrzucenia oferty.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Ofertę należy złożyć na załączonym do niniejszego zaproszenia formularzu oferty cenowej, stanowiącym załącznik nr 1.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Dokumenty składające się na ofertę:</w:t>
      </w:r>
    </w:p>
    <w:p w:rsidR="001903A3" w:rsidRPr="00DF14F0" w:rsidRDefault="001903A3" w:rsidP="001903A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wypełniony i podpisany przez upoważnioną osobę(y) formularz oferty cenowej stanowiący </w:t>
      </w:r>
      <w:r w:rsidRPr="00007762">
        <w:rPr>
          <w:rFonts w:asciiTheme="minorHAnsi" w:hAnsiTheme="minorHAnsi"/>
          <w:b/>
          <w:bCs/>
          <w:color w:val="000000"/>
        </w:rPr>
        <w:t>załącznik nr 1 do zaproszenia</w:t>
      </w:r>
      <w:r w:rsidRPr="00DF14F0">
        <w:rPr>
          <w:rFonts w:asciiTheme="minorHAnsi" w:hAnsiTheme="minorHAnsi"/>
          <w:bCs/>
          <w:color w:val="000000"/>
        </w:rPr>
        <w:t>,</w:t>
      </w:r>
    </w:p>
    <w:p w:rsidR="001903A3" w:rsidRPr="009777B0" w:rsidRDefault="001903A3" w:rsidP="001903A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9777B0">
        <w:rPr>
          <w:rFonts w:asciiTheme="minorHAnsi" w:hAnsiTheme="minorHAnsi"/>
          <w:bCs/>
          <w:color w:val="000000"/>
        </w:rPr>
        <w:t xml:space="preserve">aktualny odpis z właściwego rejestru lub centralnej ewidencji i informacji </w:t>
      </w:r>
      <w:r w:rsidR="009777B0">
        <w:rPr>
          <w:rFonts w:asciiTheme="minorHAnsi" w:hAnsiTheme="minorHAnsi"/>
          <w:bCs/>
          <w:color w:val="000000"/>
        </w:rPr>
        <w:t xml:space="preserve">                            </w:t>
      </w:r>
      <w:r w:rsidRPr="009777B0">
        <w:rPr>
          <w:rFonts w:asciiTheme="minorHAnsi" w:hAnsiTheme="minorHAnsi"/>
          <w:bCs/>
          <w:color w:val="000000"/>
        </w:rPr>
        <w:t>o działalności gospodarczej jeżeli odrębne przepisy wymagają wpisu do rejestru lub ewidencji, wystawionego nie wcześniej niż 6 miesięcy przed upływem terminu składania ofert,</w:t>
      </w:r>
    </w:p>
    <w:p w:rsidR="00007762" w:rsidRPr="00007762" w:rsidRDefault="00007762" w:rsidP="00007762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cs="Arial"/>
          <w:b/>
          <w:sz w:val="24"/>
          <w:szCs w:val="24"/>
        </w:rPr>
      </w:pPr>
      <w:r w:rsidRPr="00CF0B5D">
        <w:rPr>
          <w:rFonts w:cs="Arial"/>
          <w:sz w:val="24"/>
          <w:szCs w:val="24"/>
        </w:rPr>
        <w:t>Oświadczenie wykonawcy w zakresie wypełnienia obowiązków informacyjnych przewidzia</w:t>
      </w:r>
      <w:r>
        <w:rPr>
          <w:rFonts w:cs="Arial"/>
          <w:sz w:val="24"/>
          <w:szCs w:val="24"/>
        </w:rPr>
        <w:t xml:space="preserve">nych w art. 13 lub art. 14 RODO, </w:t>
      </w:r>
      <w:r w:rsidRPr="00007762">
        <w:rPr>
          <w:rFonts w:cs="Arial"/>
          <w:b/>
          <w:sz w:val="24"/>
          <w:szCs w:val="24"/>
        </w:rPr>
        <w:t>sporząd</w:t>
      </w:r>
      <w:r w:rsidR="00854C1B">
        <w:rPr>
          <w:rFonts w:cs="Arial"/>
          <w:b/>
          <w:sz w:val="24"/>
          <w:szCs w:val="24"/>
        </w:rPr>
        <w:t xml:space="preserve">zone </w:t>
      </w:r>
      <w:r w:rsidR="00175212">
        <w:rPr>
          <w:rFonts w:cs="Arial"/>
          <w:b/>
          <w:sz w:val="24"/>
          <w:szCs w:val="24"/>
        </w:rPr>
        <w:t>zgodnie z załącznikiem nr 4</w:t>
      </w:r>
      <w:r w:rsidR="0024484C">
        <w:rPr>
          <w:rFonts w:cs="Arial"/>
          <w:b/>
          <w:sz w:val="24"/>
          <w:szCs w:val="24"/>
        </w:rPr>
        <w:t xml:space="preserve"> do niniejszego zaproszenia</w:t>
      </w:r>
      <w:r w:rsidRPr="00007762">
        <w:rPr>
          <w:rFonts w:cs="Arial"/>
          <w:b/>
          <w:sz w:val="24"/>
          <w:szCs w:val="24"/>
        </w:rPr>
        <w:t>.</w:t>
      </w:r>
    </w:p>
    <w:p w:rsidR="00007762" w:rsidRPr="00007762" w:rsidRDefault="00007762" w:rsidP="00007762">
      <w:pPr>
        <w:widowControl w:val="0"/>
        <w:autoSpaceDE w:val="0"/>
        <w:autoSpaceDN w:val="0"/>
        <w:adjustRightInd w:val="0"/>
        <w:ind w:left="1180" w:right="-20"/>
        <w:jc w:val="both"/>
        <w:rPr>
          <w:rFonts w:asciiTheme="minorHAnsi" w:hAnsiTheme="minorHAnsi"/>
          <w:b/>
          <w:bCs/>
          <w:color w:val="000000"/>
        </w:rPr>
      </w:pPr>
    </w:p>
    <w:p w:rsidR="001903A3" w:rsidRPr="00DF14F0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Treść oferty musi odpowiadać treści zaproszenia do składania ofert.</w:t>
      </w:r>
    </w:p>
    <w:p w:rsidR="001903A3" w:rsidRDefault="001903A3" w:rsidP="001903A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Wykonawca jest zobowiązany do zapoznania się z zawartością wszystkich dokumentów składających się na zaproszenie do składania ofert oraz ewentualnymi modyfikacjami i Zmianami wnoszonymi przez Zamawiającego</w:t>
      </w:r>
      <w:r>
        <w:rPr>
          <w:rFonts w:asciiTheme="minorHAnsi" w:hAnsiTheme="minorHAnsi"/>
          <w:b/>
          <w:bCs/>
          <w:color w:val="000000"/>
        </w:rPr>
        <w:t>.</w:t>
      </w:r>
    </w:p>
    <w:p w:rsidR="00BE5585" w:rsidRPr="00DF14F0" w:rsidRDefault="00BE5585" w:rsidP="00BE5585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/>
          <w:bCs/>
          <w:color w:val="000000"/>
        </w:rPr>
      </w:pPr>
    </w:p>
    <w:p w:rsidR="001903A3" w:rsidRDefault="001903A3" w:rsidP="001903A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903A3" w:rsidRPr="00D17B3E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</w:pP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A4365B" w:rsidRPr="00D17B3E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 xml:space="preserve">   </w:t>
      </w:r>
      <w:r w:rsidRPr="00D17B3E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Miejsce</w:t>
      </w:r>
      <w:r w:rsidRPr="00D17B3E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i termin</w:t>
      </w:r>
      <w:r w:rsidRPr="00D17B3E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 xml:space="preserve">składania </w:t>
      </w:r>
      <w:r w:rsidRPr="00D17B3E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o</w:t>
      </w:r>
      <w:r w:rsidRPr="00D17B3E">
        <w:rPr>
          <w:rFonts w:asciiTheme="minorHAnsi" w:hAnsiTheme="minorHAnsi"/>
          <w:b/>
          <w:bCs/>
          <w:color w:val="000000"/>
          <w:sz w:val="24"/>
          <w:szCs w:val="24"/>
        </w:rPr>
        <w:t>fert:</w:t>
      </w:r>
    </w:p>
    <w:p w:rsidR="001903A3" w:rsidRPr="00D17B3E" w:rsidRDefault="001903A3" w:rsidP="001903A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color w:val="000000"/>
        </w:rPr>
      </w:pPr>
      <w:r w:rsidRPr="00D17B3E">
        <w:rPr>
          <w:rFonts w:asciiTheme="minorHAnsi" w:hAnsiTheme="minorHAnsi"/>
          <w:color w:val="000000"/>
        </w:rPr>
        <w:t>Ofe</w:t>
      </w:r>
      <w:r w:rsidRPr="00D17B3E">
        <w:rPr>
          <w:rFonts w:asciiTheme="minorHAnsi" w:hAnsiTheme="minorHAnsi"/>
          <w:color w:val="000000"/>
          <w:spacing w:val="-1"/>
        </w:rPr>
        <w:t>r</w:t>
      </w:r>
      <w:r w:rsidRPr="00D17B3E">
        <w:rPr>
          <w:rFonts w:asciiTheme="minorHAnsi" w:hAnsiTheme="minorHAnsi"/>
          <w:color w:val="000000"/>
          <w:spacing w:val="3"/>
        </w:rPr>
        <w:t>t</w:t>
      </w:r>
      <w:r w:rsidRPr="00D17B3E">
        <w:rPr>
          <w:rFonts w:asciiTheme="minorHAnsi" w:hAnsiTheme="minorHAnsi"/>
          <w:color w:val="000000"/>
        </w:rPr>
        <w:t xml:space="preserve">y </w:t>
      </w:r>
      <w:r w:rsidRPr="00D17B3E">
        <w:rPr>
          <w:rFonts w:asciiTheme="minorHAnsi" w:hAnsiTheme="minorHAnsi"/>
          <w:color w:val="000000"/>
          <w:spacing w:val="24"/>
        </w:rPr>
        <w:t xml:space="preserve"> </w:t>
      </w:r>
      <w:r w:rsidRPr="00D17B3E">
        <w:rPr>
          <w:rFonts w:asciiTheme="minorHAnsi" w:hAnsiTheme="minorHAnsi"/>
          <w:color w:val="000000"/>
        </w:rPr>
        <w:t>nale</w:t>
      </w:r>
      <w:r w:rsidRPr="00D17B3E">
        <w:rPr>
          <w:rFonts w:asciiTheme="minorHAnsi" w:hAnsiTheme="minorHAnsi"/>
          <w:color w:val="000000"/>
          <w:spacing w:val="4"/>
        </w:rPr>
        <w:t>ż</w:t>
      </w:r>
      <w:r w:rsidRPr="00D17B3E">
        <w:rPr>
          <w:rFonts w:asciiTheme="minorHAnsi" w:hAnsiTheme="minorHAnsi"/>
          <w:color w:val="000000"/>
        </w:rPr>
        <w:t xml:space="preserve">y </w:t>
      </w:r>
      <w:r w:rsidRPr="00D17B3E">
        <w:rPr>
          <w:rFonts w:asciiTheme="minorHAnsi" w:hAnsiTheme="minorHAnsi"/>
          <w:color w:val="000000"/>
          <w:spacing w:val="24"/>
        </w:rPr>
        <w:t xml:space="preserve"> </w:t>
      </w:r>
      <w:r w:rsidRPr="00D17B3E">
        <w:rPr>
          <w:rFonts w:asciiTheme="minorHAnsi" w:hAnsiTheme="minorHAnsi"/>
          <w:color w:val="000000"/>
          <w:spacing w:val="-2"/>
        </w:rPr>
        <w:t>s</w:t>
      </w:r>
      <w:r w:rsidRPr="00D17B3E">
        <w:rPr>
          <w:rFonts w:asciiTheme="minorHAnsi" w:hAnsiTheme="minorHAnsi"/>
          <w:color w:val="000000"/>
        </w:rPr>
        <w:t xml:space="preserve">kładać </w:t>
      </w:r>
      <w:r w:rsidRPr="00D17B3E">
        <w:rPr>
          <w:rFonts w:asciiTheme="minorHAnsi" w:hAnsiTheme="minorHAnsi"/>
          <w:color w:val="000000"/>
          <w:spacing w:val="26"/>
        </w:rPr>
        <w:t xml:space="preserve"> </w:t>
      </w:r>
      <w:r w:rsidRPr="00D17B3E">
        <w:rPr>
          <w:rFonts w:asciiTheme="minorHAnsi" w:hAnsiTheme="minorHAnsi"/>
          <w:color w:val="000000"/>
        </w:rPr>
        <w:t xml:space="preserve">w </w:t>
      </w:r>
      <w:r w:rsidRPr="00D17B3E">
        <w:rPr>
          <w:rFonts w:asciiTheme="minorHAnsi" w:hAnsiTheme="minorHAnsi"/>
          <w:color w:val="000000"/>
          <w:spacing w:val="27"/>
        </w:rPr>
        <w:t xml:space="preserve"> </w:t>
      </w:r>
      <w:r w:rsidRPr="00D17B3E">
        <w:rPr>
          <w:rFonts w:asciiTheme="minorHAnsi" w:hAnsiTheme="minorHAnsi"/>
          <w:color w:val="000000"/>
          <w:spacing w:val="-2"/>
        </w:rPr>
        <w:t>s</w:t>
      </w:r>
      <w:r w:rsidRPr="00D17B3E">
        <w:rPr>
          <w:rFonts w:asciiTheme="minorHAnsi" w:hAnsiTheme="minorHAnsi"/>
          <w:color w:val="000000"/>
        </w:rPr>
        <w:t xml:space="preserve">iedzibie </w:t>
      </w:r>
      <w:r w:rsidRPr="00D17B3E">
        <w:rPr>
          <w:rFonts w:asciiTheme="minorHAnsi" w:hAnsiTheme="minorHAnsi"/>
          <w:color w:val="000000"/>
          <w:spacing w:val="27"/>
        </w:rPr>
        <w:t xml:space="preserve"> </w:t>
      </w:r>
      <w:r w:rsidRPr="00D17B3E">
        <w:rPr>
          <w:rFonts w:asciiTheme="minorHAnsi" w:hAnsiTheme="minorHAnsi"/>
          <w:color w:val="000000"/>
        </w:rPr>
        <w:t>G</w:t>
      </w:r>
      <w:r w:rsidRPr="00D17B3E">
        <w:rPr>
          <w:rFonts w:asciiTheme="minorHAnsi" w:hAnsiTheme="minorHAnsi"/>
          <w:color w:val="000000"/>
          <w:spacing w:val="-4"/>
        </w:rPr>
        <w:t>m</w:t>
      </w:r>
      <w:r w:rsidRPr="00D17B3E">
        <w:rPr>
          <w:rFonts w:asciiTheme="minorHAnsi" w:hAnsiTheme="minorHAnsi"/>
          <w:color w:val="000000"/>
        </w:rPr>
        <w:t>i</w:t>
      </w:r>
      <w:r w:rsidRPr="00D17B3E">
        <w:rPr>
          <w:rFonts w:asciiTheme="minorHAnsi" w:hAnsiTheme="minorHAnsi"/>
          <w:color w:val="000000"/>
          <w:spacing w:val="3"/>
        </w:rPr>
        <w:t>n</w:t>
      </w:r>
      <w:r w:rsidRPr="00D17B3E">
        <w:rPr>
          <w:rFonts w:asciiTheme="minorHAnsi" w:hAnsiTheme="minorHAnsi"/>
          <w:color w:val="000000"/>
        </w:rPr>
        <w:t xml:space="preserve">y </w:t>
      </w:r>
      <w:r w:rsidRPr="00D17B3E">
        <w:rPr>
          <w:rFonts w:asciiTheme="minorHAnsi" w:hAnsiTheme="minorHAnsi"/>
          <w:color w:val="000000"/>
          <w:spacing w:val="26"/>
        </w:rPr>
        <w:t xml:space="preserve">Mały Płock, </w:t>
      </w:r>
      <w:r w:rsidRPr="00D17B3E">
        <w:rPr>
          <w:rFonts w:asciiTheme="minorHAnsi" w:hAnsiTheme="minorHAnsi"/>
          <w:color w:val="000000"/>
        </w:rPr>
        <w:t>18-516 Mały Płock, u</w:t>
      </w:r>
      <w:r w:rsidRPr="00D17B3E">
        <w:rPr>
          <w:rFonts w:asciiTheme="minorHAnsi" w:hAnsiTheme="minorHAnsi"/>
          <w:color w:val="000000"/>
          <w:spacing w:val="-1"/>
        </w:rPr>
        <w:t>l</w:t>
      </w:r>
      <w:r w:rsidRPr="00D17B3E">
        <w:rPr>
          <w:rFonts w:asciiTheme="minorHAnsi" w:hAnsiTheme="minorHAnsi"/>
          <w:color w:val="000000"/>
        </w:rPr>
        <w:t>.</w:t>
      </w:r>
      <w:r w:rsidRPr="00D17B3E">
        <w:rPr>
          <w:rFonts w:asciiTheme="minorHAnsi" w:hAnsiTheme="minorHAnsi"/>
          <w:color w:val="000000"/>
          <w:spacing w:val="16"/>
        </w:rPr>
        <w:t xml:space="preserve"> </w:t>
      </w:r>
      <w:r w:rsidRPr="00D17B3E">
        <w:rPr>
          <w:rFonts w:asciiTheme="minorHAnsi" w:hAnsiTheme="minorHAnsi"/>
          <w:color w:val="000000"/>
        </w:rPr>
        <w:t xml:space="preserve">Jana Kochanowskiego 15, sekretariat, </w:t>
      </w:r>
      <w:r w:rsidRPr="00D17B3E">
        <w:rPr>
          <w:rFonts w:asciiTheme="minorHAnsi" w:hAnsiTheme="minorHAnsi"/>
          <w:color w:val="000000"/>
          <w:spacing w:val="15"/>
        </w:rPr>
        <w:t xml:space="preserve"> </w:t>
      </w:r>
      <w:r w:rsidRPr="00D17B3E">
        <w:rPr>
          <w:rFonts w:asciiTheme="minorHAnsi" w:hAnsiTheme="minorHAnsi"/>
          <w:color w:val="000000"/>
        </w:rPr>
        <w:t>osobiście,</w:t>
      </w:r>
      <w:r w:rsidRPr="00D17B3E">
        <w:rPr>
          <w:rFonts w:asciiTheme="minorHAnsi" w:hAnsiTheme="minorHAnsi"/>
          <w:color w:val="000000"/>
          <w:spacing w:val="16"/>
        </w:rPr>
        <w:t xml:space="preserve"> </w:t>
      </w:r>
      <w:r w:rsidRPr="00D17B3E">
        <w:rPr>
          <w:rFonts w:asciiTheme="minorHAnsi" w:hAnsiTheme="minorHAnsi"/>
          <w:color w:val="000000"/>
        </w:rPr>
        <w:t>pocztą</w:t>
      </w:r>
      <w:r w:rsidRPr="00D17B3E">
        <w:rPr>
          <w:rFonts w:asciiTheme="minorHAnsi" w:hAnsiTheme="minorHAnsi"/>
          <w:color w:val="000000"/>
          <w:spacing w:val="15"/>
        </w:rPr>
        <w:t xml:space="preserve"> </w:t>
      </w:r>
      <w:r w:rsidRPr="00D17B3E">
        <w:rPr>
          <w:rFonts w:asciiTheme="minorHAnsi" w:hAnsiTheme="minorHAnsi"/>
          <w:color w:val="000000"/>
        </w:rPr>
        <w:t>lub za pośrednictwem posłańca do d</w:t>
      </w:r>
      <w:r w:rsidRPr="00D17B3E">
        <w:rPr>
          <w:rFonts w:asciiTheme="minorHAnsi" w:hAnsiTheme="minorHAnsi"/>
          <w:color w:val="000000"/>
          <w:spacing w:val="-1"/>
        </w:rPr>
        <w:t>n</w:t>
      </w:r>
      <w:r w:rsidR="00D17B3E" w:rsidRPr="00D17B3E">
        <w:rPr>
          <w:rFonts w:asciiTheme="minorHAnsi" w:hAnsiTheme="minorHAnsi"/>
          <w:color w:val="000000"/>
        </w:rPr>
        <w:t xml:space="preserve">ia </w:t>
      </w:r>
      <w:r w:rsidR="00D17B3E" w:rsidRPr="00D17B3E">
        <w:rPr>
          <w:rFonts w:asciiTheme="minorHAnsi" w:hAnsiTheme="minorHAnsi"/>
          <w:b/>
          <w:color w:val="000000"/>
        </w:rPr>
        <w:t>05.06</w:t>
      </w:r>
      <w:r w:rsidR="00F07C6A" w:rsidRPr="00D17B3E">
        <w:rPr>
          <w:rFonts w:asciiTheme="minorHAnsi" w:hAnsiTheme="minorHAnsi"/>
          <w:b/>
          <w:color w:val="000000"/>
        </w:rPr>
        <w:t>.</w:t>
      </w:r>
      <w:r w:rsidR="00D17B3E" w:rsidRPr="00D17B3E">
        <w:rPr>
          <w:rFonts w:asciiTheme="minorHAnsi" w:hAnsiTheme="minorHAnsi"/>
          <w:b/>
          <w:color w:val="000000"/>
        </w:rPr>
        <w:t>2020</w:t>
      </w:r>
      <w:r w:rsidRPr="00D17B3E">
        <w:rPr>
          <w:rFonts w:asciiTheme="minorHAnsi" w:hAnsiTheme="minorHAnsi"/>
          <w:b/>
          <w:color w:val="000000"/>
        </w:rPr>
        <w:t xml:space="preserve"> r. do god</w:t>
      </w:r>
      <w:r w:rsidRPr="00D17B3E">
        <w:rPr>
          <w:rFonts w:asciiTheme="minorHAnsi" w:hAnsiTheme="minorHAnsi"/>
          <w:b/>
          <w:color w:val="000000"/>
          <w:spacing w:val="1"/>
        </w:rPr>
        <w:t>z</w:t>
      </w:r>
      <w:r w:rsidR="00BE5585">
        <w:rPr>
          <w:rFonts w:asciiTheme="minorHAnsi" w:hAnsiTheme="minorHAnsi"/>
          <w:b/>
          <w:color w:val="000000"/>
        </w:rPr>
        <w:t>. 14</w:t>
      </w:r>
      <w:r w:rsidRPr="00D17B3E">
        <w:rPr>
          <w:rFonts w:asciiTheme="minorHAnsi" w:hAnsiTheme="minorHAnsi"/>
          <w:b/>
          <w:color w:val="000000"/>
          <w:vertAlign w:val="superscript"/>
        </w:rPr>
        <w:t>00</w:t>
      </w:r>
    </w:p>
    <w:p w:rsidR="00B25A88" w:rsidRPr="00D17B3E" w:rsidRDefault="001903A3" w:rsidP="00E667BA">
      <w:pPr>
        <w:spacing w:after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17B3E">
        <w:rPr>
          <w:rFonts w:asciiTheme="minorHAnsi" w:hAnsiTheme="minorHAnsi" w:cs="Arial"/>
          <w:sz w:val="24"/>
          <w:szCs w:val="24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="00175212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175212">
        <w:rPr>
          <w:rFonts w:asciiTheme="minorHAnsi" w:hAnsiTheme="minorHAnsi"/>
          <w:b/>
          <w:bCs/>
          <w:color w:val="000000"/>
          <w:sz w:val="24"/>
          <w:szCs w:val="24"/>
        </w:rPr>
        <w:t>Zakup i dostawa sprzętu komputerowego”</w:t>
      </w:r>
      <w:r w:rsidR="00B25A88" w:rsidRPr="00D17B3E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667BA" w:rsidRPr="00D17B3E" w:rsidRDefault="00E667BA" w:rsidP="00E667BA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:rsidR="001903A3" w:rsidRPr="00D17B3E" w:rsidRDefault="001903A3" w:rsidP="001903A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Theme="minorHAnsi" w:hAnsiTheme="minorHAnsi"/>
          <w:b/>
          <w:bCs/>
          <w:color w:val="000000"/>
        </w:rPr>
      </w:pPr>
      <w:r w:rsidRPr="00D17B3E">
        <w:rPr>
          <w:rFonts w:asciiTheme="minorHAnsi" w:hAnsiTheme="minorHAnsi" w:cs="Arial"/>
        </w:rPr>
        <w:t>Wykonawcy ponoszą koszty związane z przygotowaniem i złożeniem oferty niezależnie od wyniku postępowania.</w:t>
      </w:r>
    </w:p>
    <w:p w:rsidR="001903A3" w:rsidRPr="00D17B3E" w:rsidRDefault="001903A3" w:rsidP="001903A3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Arial"/>
        </w:rPr>
      </w:pPr>
      <w:r w:rsidRPr="00D17B3E">
        <w:rPr>
          <w:rFonts w:asciiTheme="minorHAnsi" w:hAnsiTheme="minorHAnsi" w:cs="Arial"/>
        </w:rPr>
        <w:t xml:space="preserve">Oferty złożone po terminie nie będą rozpatrywane. Oferent może przed upływem terminu składania ofert zmienić lub wycofać swoją ofertę w toku badania i oceny ofert Zamawiający może żądać od oferentów wyjaśnień dotyczących treści złożonych ofert.  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Informacja o </w:t>
      </w:r>
      <w:r w:rsidRPr="00775E1D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yb</w:t>
      </w:r>
      <w:r w:rsidRPr="00775E1D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rze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jko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zyst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iejszej 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ferty: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B57345" w:rsidRDefault="00B57345" w:rsidP="00B57345">
      <w:pPr>
        <w:widowControl w:val="0"/>
        <w:autoSpaceDE w:val="0"/>
        <w:autoSpaceDN w:val="0"/>
        <w:adjustRightInd w:val="0"/>
        <w:ind w:left="668" w:right="-179"/>
        <w:jc w:val="both"/>
        <w:rPr>
          <w:rFonts w:ascii="Calibri" w:hAnsi="Calibri"/>
          <w:color w:val="000000"/>
          <w:sz w:val="24"/>
          <w:szCs w:val="24"/>
        </w:rPr>
      </w:pPr>
      <w:r w:rsidRPr="0075471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304165</wp:posOffset>
                </wp:positionV>
                <wp:extent cx="9525" cy="0"/>
                <wp:effectExtent l="0" t="0" r="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*/ 0 w 15"/>
                            <a:gd name="T1" fmla="*/ 15 w 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D54ED" id="Dowolny kształ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95pt,553.55pt,23.9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" filled="f" strokecolor="blue" strokeweight=".6pt">
                <v:path arrowok="t" o:connecttype="custom" o:connectlocs="0,0;9525,0" o:connectangles="0,0"/>
                <w10:wrap anchorx="page"/>
              </v:polyline>
            </w:pict>
          </mc:Fallback>
        </mc:AlternateConten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54715">
        <w:rPr>
          <w:rFonts w:ascii="Calibri" w:hAnsi="Calibri"/>
          <w:color w:val="000000"/>
          <w:sz w:val="24"/>
          <w:szCs w:val="24"/>
        </w:rPr>
        <w:t>nfor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54715">
        <w:rPr>
          <w:rFonts w:ascii="Calibri" w:hAnsi="Calibri"/>
          <w:color w:val="000000"/>
          <w:sz w:val="24"/>
          <w:szCs w:val="24"/>
        </w:rPr>
        <w:t xml:space="preserve">acja  </w:t>
      </w:r>
      <w:r w:rsidRPr="00754715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 xml:space="preserve">o  </w:t>
      </w:r>
      <w:r w:rsidRPr="00754715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754715">
        <w:rPr>
          <w:rFonts w:ascii="Calibri" w:hAnsi="Calibri"/>
          <w:color w:val="000000"/>
          <w:sz w:val="24"/>
          <w:szCs w:val="24"/>
        </w:rPr>
        <w:t>b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o</w:t>
      </w:r>
      <w:r w:rsidRPr="00754715">
        <w:rPr>
          <w:rFonts w:ascii="Calibri" w:hAnsi="Calibri"/>
          <w:color w:val="000000"/>
          <w:sz w:val="24"/>
          <w:szCs w:val="24"/>
        </w:rPr>
        <w:t xml:space="preserve">rze  </w:t>
      </w:r>
      <w:r w:rsidRPr="00754715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n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a</w:t>
      </w:r>
      <w:r w:rsidRPr="00754715">
        <w:rPr>
          <w:rFonts w:ascii="Calibri" w:hAnsi="Calibri"/>
          <w:color w:val="000000"/>
          <w:sz w:val="24"/>
          <w:szCs w:val="24"/>
        </w:rPr>
        <w:t>jkor</w:t>
      </w:r>
      <w:r w:rsidRPr="00754715">
        <w:rPr>
          <w:rFonts w:ascii="Calibri" w:hAnsi="Calibri"/>
          <w:color w:val="000000"/>
          <w:spacing w:val="4"/>
          <w:sz w:val="24"/>
          <w:szCs w:val="24"/>
        </w:rPr>
        <w:t>z</w:t>
      </w:r>
      <w:r w:rsidRPr="00754715">
        <w:rPr>
          <w:rFonts w:ascii="Calibri" w:hAnsi="Calibri"/>
          <w:color w:val="000000"/>
          <w:sz w:val="24"/>
          <w:szCs w:val="24"/>
        </w:rPr>
        <w:t>y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s</w:t>
      </w:r>
      <w:r w:rsidRPr="00754715">
        <w:rPr>
          <w:rFonts w:ascii="Calibri" w:hAnsi="Calibri"/>
          <w:color w:val="000000"/>
          <w:sz w:val="24"/>
          <w:szCs w:val="24"/>
        </w:rPr>
        <w:t>tniejsz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e</w:t>
      </w:r>
      <w:r w:rsidRPr="00754715">
        <w:rPr>
          <w:rFonts w:ascii="Calibri" w:hAnsi="Calibri"/>
          <w:color w:val="000000"/>
          <w:sz w:val="24"/>
          <w:szCs w:val="24"/>
        </w:rPr>
        <w:t xml:space="preserve">j  </w:t>
      </w:r>
      <w:r w:rsidRPr="00754715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o</w:t>
      </w:r>
      <w:r w:rsidRPr="00754715">
        <w:rPr>
          <w:rFonts w:ascii="Calibri" w:hAnsi="Calibri"/>
          <w:color w:val="000000"/>
          <w:sz w:val="24"/>
          <w:szCs w:val="24"/>
        </w:rPr>
        <w:t>fer</w:t>
      </w:r>
      <w:r w:rsidRPr="00754715">
        <w:rPr>
          <w:rFonts w:ascii="Calibri" w:hAnsi="Calibri"/>
          <w:color w:val="000000"/>
          <w:spacing w:val="3"/>
          <w:sz w:val="24"/>
          <w:szCs w:val="24"/>
        </w:rPr>
        <w:t>t</w:t>
      </w:r>
      <w:r w:rsidRPr="00754715">
        <w:rPr>
          <w:rFonts w:ascii="Calibri" w:hAnsi="Calibri"/>
          <w:color w:val="000000"/>
          <w:sz w:val="24"/>
          <w:szCs w:val="24"/>
        </w:rPr>
        <w:t xml:space="preserve">y  </w:t>
      </w:r>
      <w:r w:rsidRPr="00754715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zaw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54715">
        <w:rPr>
          <w:rFonts w:ascii="Calibri" w:hAnsi="Calibri"/>
          <w:color w:val="000000"/>
          <w:sz w:val="24"/>
          <w:szCs w:val="24"/>
        </w:rPr>
        <w:t>er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54715">
        <w:rPr>
          <w:rFonts w:ascii="Calibri" w:hAnsi="Calibri"/>
          <w:color w:val="000000"/>
          <w:sz w:val="24"/>
          <w:szCs w:val="24"/>
        </w:rPr>
        <w:t xml:space="preserve">jąca:  </w:t>
      </w:r>
      <w:r w:rsidRPr="00754715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 xml:space="preserve">nazwę  </w:t>
      </w:r>
      <w:r w:rsidRPr="00754715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(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54715">
        <w:rPr>
          <w:rFonts w:ascii="Calibri" w:hAnsi="Calibri"/>
          <w:color w:val="000000"/>
          <w:sz w:val="24"/>
          <w:szCs w:val="24"/>
        </w:rPr>
        <w:t>i</w:t>
      </w:r>
      <w:r w:rsidRPr="00754715">
        <w:rPr>
          <w:rFonts w:ascii="Calibri" w:hAnsi="Calibri"/>
          <w:color w:val="000000"/>
          <w:spacing w:val="4"/>
          <w:sz w:val="24"/>
          <w:szCs w:val="24"/>
        </w:rPr>
        <w:t>r</w:t>
      </w:r>
      <w:r w:rsidRPr="00754715">
        <w:rPr>
          <w:rFonts w:ascii="Calibri" w:hAnsi="Calibri"/>
          <w:color w:val="000000"/>
          <w:sz w:val="24"/>
          <w:szCs w:val="24"/>
        </w:rPr>
        <w:t xml:space="preserve">mę),  </w:t>
      </w:r>
      <w:r w:rsidRPr="00754715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s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54715">
        <w:rPr>
          <w:rFonts w:ascii="Calibri" w:hAnsi="Calibri"/>
          <w:color w:val="000000"/>
          <w:sz w:val="24"/>
          <w:szCs w:val="24"/>
        </w:rPr>
        <w:t xml:space="preserve">edzibę  </w:t>
      </w:r>
      <w:r w:rsidRPr="00754715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i </w:t>
      </w:r>
      <w:r w:rsidRPr="00754715">
        <w:rPr>
          <w:rFonts w:ascii="Calibri" w:hAnsi="Calibri"/>
          <w:color w:val="000000"/>
          <w:sz w:val="24"/>
          <w:szCs w:val="24"/>
        </w:rPr>
        <w:t>adr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54715">
        <w:rPr>
          <w:rFonts w:ascii="Calibri" w:hAnsi="Calibri"/>
          <w:color w:val="000000"/>
          <w:sz w:val="24"/>
          <w:szCs w:val="24"/>
        </w:rPr>
        <w:t xml:space="preserve">s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754715">
        <w:rPr>
          <w:rFonts w:ascii="Calibri" w:hAnsi="Calibri"/>
          <w:color w:val="000000"/>
          <w:sz w:val="24"/>
          <w:szCs w:val="24"/>
        </w:rPr>
        <w:t>y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k</w:t>
      </w:r>
      <w:r w:rsidRPr="00754715">
        <w:rPr>
          <w:rFonts w:ascii="Calibri" w:hAnsi="Calibri"/>
          <w:color w:val="000000"/>
          <w:sz w:val="24"/>
          <w:szCs w:val="24"/>
        </w:rPr>
        <w:t>o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n</w:t>
      </w:r>
      <w:r w:rsidRPr="00754715">
        <w:rPr>
          <w:rFonts w:ascii="Calibri" w:hAnsi="Calibri"/>
          <w:color w:val="000000"/>
          <w:sz w:val="24"/>
          <w:szCs w:val="24"/>
        </w:rPr>
        <w:t>aw</w:t>
      </w:r>
      <w:r w:rsidRPr="00754715">
        <w:rPr>
          <w:rFonts w:ascii="Calibri" w:hAnsi="Calibri"/>
          <w:color w:val="000000"/>
          <w:spacing w:val="2"/>
          <w:sz w:val="24"/>
          <w:szCs w:val="24"/>
        </w:rPr>
        <w:t>c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754715">
        <w:rPr>
          <w:rFonts w:ascii="Calibri" w:hAnsi="Calibri"/>
          <w:color w:val="000000"/>
          <w:sz w:val="24"/>
          <w:szCs w:val="24"/>
        </w:rPr>
        <w:t>,</w:t>
      </w:r>
      <w:r w:rsidRPr="00754715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k</w:t>
      </w:r>
      <w:r w:rsidRPr="00754715">
        <w:rPr>
          <w:rFonts w:ascii="Calibri" w:hAnsi="Calibri"/>
          <w:color w:val="000000"/>
          <w:sz w:val="24"/>
          <w:szCs w:val="24"/>
        </w:rPr>
        <w:t>tórego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o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54715">
        <w:rPr>
          <w:rFonts w:ascii="Calibri" w:hAnsi="Calibri"/>
          <w:color w:val="000000"/>
          <w:sz w:val="24"/>
          <w:szCs w:val="24"/>
        </w:rPr>
        <w:t>ertę</w:t>
      </w:r>
      <w:r w:rsidRPr="00754715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w</w:t>
      </w:r>
      <w:r w:rsidRPr="00754715">
        <w:rPr>
          <w:rFonts w:ascii="Calibri" w:hAnsi="Calibri"/>
          <w:color w:val="000000"/>
          <w:spacing w:val="-6"/>
          <w:sz w:val="24"/>
          <w:szCs w:val="24"/>
        </w:rPr>
        <w:t>y</w:t>
      </w:r>
      <w:r w:rsidRPr="00754715">
        <w:rPr>
          <w:rFonts w:ascii="Calibri" w:hAnsi="Calibri"/>
          <w:color w:val="000000"/>
          <w:sz w:val="24"/>
          <w:szCs w:val="24"/>
        </w:rPr>
        <w:t>b</w:t>
      </w:r>
      <w:r w:rsidRPr="00754715">
        <w:rPr>
          <w:rFonts w:ascii="Calibri" w:hAnsi="Calibri"/>
          <w:color w:val="000000"/>
          <w:spacing w:val="3"/>
          <w:sz w:val="24"/>
          <w:szCs w:val="24"/>
        </w:rPr>
        <w:t>r</w:t>
      </w:r>
      <w:r w:rsidRPr="00754715">
        <w:rPr>
          <w:rFonts w:ascii="Calibri" w:hAnsi="Calibri"/>
          <w:color w:val="000000"/>
          <w:sz w:val="24"/>
          <w:szCs w:val="24"/>
        </w:rPr>
        <w:t>ano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zostanie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opu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b</w:t>
      </w:r>
      <w:r w:rsidRPr="00754715">
        <w:rPr>
          <w:rFonts w:ascii="Calibri" w:hAnsi="Calibri"/>
          <w:color w:val="000000"/>
          <w:sz w:val="24"/>
          <w:szCs w:val="24"/>
        </w:rPr>
        <w:t>likowana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                    </w:t>
      </w:r>
      <w:r>
        <w:rPr>
          <w:rFonts w:ascii="Calibri" w:hAnsi="Calibri"/>
          <w:color w:val="000000"/>
          <w:spacing w:val="17"/>
          <w:sz w:val="24"/>
          <w:szCs w:val="24"/>
        </w:rPr>
        <w:t xml:space="preserve">                         </w:t>
      </w:r>
      <w:r w:rsidRPr="00754715">
        <w:rPr>
          <w:rFonts w:ascii="Calibri" w:hAnsi="Calibri"/>
          <w:color w:val="000000"/>
          <w:spacing w:val="17"/>
          <w:sz w:val="24"/>
          <w:szCs w:val="24"/>
        </w:rPr>
        <w:t xml:space="preserve">w jednej z form: </w:t>
      </w:r>
      <w:r w:rsidRPr="00754715">
        <w:rPr>
          <w:rFonts w:ascii="Calibri" w:hAnsi="Calibri"/>
          <w:color w:val="000000"/>
          <w:sz w:val="24"/>
          <w:szCs w:val="24"/>
        </w:rPr>
        <w:t>na</w:t>
      </w:r>
      <w:r w:rsidRPr="00754715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s</w:t>
      </w:r>
      <w:r w:rsidRPr="00754715">
        <w:rPr>
          <w:rFonts w:ascii="Calibri" w:hAnsi="Calibri"/>
          <w:color w:val="000000"/>
          <w:sz w:val="24"/>
          <w:szCs w:val="24"/>
        </w:rPr>
        <w:t>tronie</w:t>
      </w:r>
      <w:r w:rsidRPr="00754715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internetowej</w:t>
      </w:r>
      <w:r w:rsidRPr="00754715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hyperlink r:id="rId9" w:history="1">
        <w:r w:rsidRPr="00754715">
          <w:rPr>
            <w:rStyle w:val="Hipercze"/>
            <w:rFonts w:ascii="Calibri" w:hAnsi="Calibri"/>
            <w:b/>
            <w:bCs/>
            <w:spacing w:val="1"/>
            <w:sz w:val="24"/>
            <w:szCs w:val="24"/>
          </w:rPr>
          <w:t>www</w:t>
        </w:r>
        <w:r w:rsidRPr="00754715">
          <w:rPr>
            <w:rStyle w:val="Hipercze"/>
            <w:rFonts w:ascii="Calibri" w:hAnsi="Calibri"/>
            <w:b/>
            <w:bCs/>
            <w:spacing w:val="-1"/>
            <w:sz w:val="24"/>
            <w:szCs w:val="24"/>
          </w:rPr>
          <w:t>.</w:t>
        </w:r>
        <w:r w:rsidRPr="00754715">
          <w:rPr>
            <w:rStyle w:val="Hipercze"/>
            <w:rFonts w:ascii="Calibri" w:hAnsi="Calibri"/>
            <w:b/>
            <w:bCs/>
            <w:spacing w:val="-2"/>
            <w:sz w:val="24"/>
            <w:szCs w:val="24"/>
          </w:rPr>
          <w:t>malyplock.pl</w:t>
        </w:r>
      </w:hyperlink>
      <w:r w:rsidRPr="00754715">
        <w:rPr>
          <w:rFonts w:ascii="Calibri" w:hAnsi="Calibri"/>
          <w:bCs/>
          <w:spacing w:val="-2"/>
          <w:sz w:val="24"/>
          <w:szCs w:val="24"/>
        </w:rPr>
        <w:t>, na tablicy ogłoszeń                 w siedzibie Urzędu.</w:t>
      </w:r>
      <w:r w:rsidRPr="00754715">
        <w:rPr>
          <w:rFonts w:ascii="Calibri" w:hAnsi="Calibri"/>
          <w:color w:val="000000"/>
          <w:sz w:val="24"/>
          <w:szCs w:val="24"/>
        </w:rPr>
        <w:t xml:space="preserve"> n</w:t>
      </w:r>
      <w:r w:rsidRPr="00754715">
        <w:rPr>
          <w:rFonts w:ascii="Calibri" w:hAnsi="Calibri"/>
          <w:color w:val="000000"/>
          <w:spacing w:val="-2"/>
          <w:sz w:val="24"/>
          <w:szCs w:val="24"/>
        </w:rPr>
        <w:t>a</w:t>
      </w:r>
      <w:r w:rsidRPr="00754715">
        <w:rPr>
          <w:rFonts w:ascii="Calibri" w:hAnsi="Calibri"/>
          <w:color w:val="000000"/>
          <w:sz w:val="24"/>
          <w:szCs w:val="24"/>
        </w:rPr>
        <w:t>jpóźniej w terminie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54715">
        <w:rPr>
          <w:rFonts w:ascii="Calibri" w:hAnsi="Calibri"/>
          <w:color w:val="000000"/>
          <w:sz w:val="24"/>
          <w:szCs w:val="24"/>
        </w:rPr>
        <w:t>7 dni od d</w:t>
      </w:r>
      <w:r w:rsidRPr="00754715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54715">
        <w:rPr>
          <w:rFonts w:ascii="Calibri" w:hAnsi="Calibri"/>
          <w:color w:val="000000"/>
          <w:sz w:val="24"/>
          <w:szCs w:val="24"/>
        </w:rPr>
        <w:t xml:space="preserve">ia </w:t>
      </w:r>
      <w:r w:rsidRPr="00754715">
        <w:rPr>
          <w:rFonts w:ascii="Calibri" w:hAnsi="Calibri"/>
          <w:color w:val="000000"/>
          <w:spacing w:val="1"/>
          <w:sz w:val="24"/>
          <w:szCs w:val="24"/>
        </w:rPr>
        <w:t>s</w:t>
      </w:r>
      <w:r w:rsidRPr="00754715">
        <w:rPr>
          <w:rFonts w:ascii="Calibri" w:hAnsi="Calibri"/>
          <w:color w:val="000000"/>
          <w:sz w:val="24"/>
          <w:szCs w:val="24"/>
        </w:rPr>
        <w:t>kładania ofert.</w:t>
      </w:r>
    </w:p>
    <w:p w:rsidR="00B25A88" w:rsidRPr="00754715" w:rsidRDefault="00B25A88" w:rsidP="00B57345">
      <w:pPr>
        <w:widowControl w:val="0"/>
        <w:autoSpaceDE w:val="0"/>
        <w:autoSpaceDN w:val="0"/>
        <w:adjustRightInd w:val="0"/>
        <w:ind w:left="668" w:right="-179"/>
        <w:jc w:val="both"/>
        <w:rPr>
          <w:rFonts w:ascii="Calibri" w:hAnsi="Calibr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Pr="00775E1D" w:rsidRDefault="001903A3" w:rsidP="001903A3">
      <w:pPr>
        <w:widowControl w:val="0"/>
        <w:autoSpaceDE w:val="0"/>
        <w:autoSpaceDN w:val="0"/>
        <w:adjustRightInd w:val="0"/>
        <w:ind w:left="100" w:right="-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 xml:space="preserve">.   </w:t>
      </w:r>
      <w:r w:rsidRPr="00775E1D">
        <w:rPr>
          <w:rFonts w:asciiTheme="minorHAnsi" w:hAnsiTheme="minorHAnsi"/>
          <w:b/>
          <w:bCs/>
          <w:color w:val="000000"/>
          <w:spacing w:val="-25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Informacja o terminie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 miejscu podpisa</w:t>
      </w:r>
      <w:r w:rsidRPr="00775E1D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ia umow</w:t>
      </w:r>
      <w:r w:rsidRPr="00775E1D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y</w:t>
      </w: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1903A3" w:rsidRPr="00775E1D" w:rsidRDefault="001903A3" w:rsidP="001903A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F07C6A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I</w:t>
      </w:r>
      <w:r w:rsidRPr="00775E1D">
        <w:rPr>
          <w:rFonts w:asciiTheme="minorHAnsi" w:hAnsiTheme="minorHAnsi"/>
          <w:color w:val="000000"/>
          <w:sz w:val="24"/>
          <w:szCs w:val="24"/>
        </w:rPr>
        <w:t>nfor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acja </w:t>
      </w:r>
      <w:r w:rsidRPr="00775E1D">
        <w:rPr>
          <w:rFonts w:asciiTheme="minorHAnsi" w:hAnsiTheme="minorHAnsi"/>
          <w:color w:val="000000"/>
          <w:spacing w:val="-14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terminie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Pr="00775E1D">
        <w:rPr>
          <w:rFonts w:asciiTheme="minorHAnsi" w:hAnsiTheme="minorHAnsi"/>
          <w:color w:val="000000"/>
          <w:spacing w:val="-17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miejscu </w:t>
      </w:r>
      <w:r w:rsidRPr="00775E1D">
        <w:rPr>
          <w:rFonts w:asciiTheme="minorHAnsi" w:hAnsiTheme="minorHAnsi"/>
          <w:color w:val="000000"/>
          <w:spacing w:val="-18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podpisania </w:t>
      </w:r>
      <w:r w:rsidRPr="00775E1D">
        <w:rPr>
          <w:rFonts w:asciiTheme="minorHAnsi" w:hAnsiTheme="minorHAnsi"/>
          <w:color w:val="000000"/>
          <w:spacing w:val="-15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u</w:t>
      </w:r>
      <w:r w:rsidRPr="00775E1D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zo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s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tanie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pr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z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ekazana 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>t</w:t>
      </w:r>
      <w:r w:rsidRPr="00775E1D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color w:val="000000"/>
          <w:sz w:val="24"/>
          <w:szCs w:val="24"/>
        </w:rPr>
        <w:t>lefonicznie lub przy wykorzystaniu środków komunikacji elektronicznej</w:t>
      </w:r>
      <w:r w:rsidRPr="00775E1D">
        <w:rPr>
          <w:rFonts w:asciiTheme="minorHAnsi" w:hAnsiTheme="minorHAnsi"/>
          <w:color w:val="000000"/>
          <w:spacing w:val="-16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o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n</w:t>
      </w:r>
      <w:r w:rsidRPr="00775E1D">
        <w:rPr>
          <w:rFonts w:asciiTheme="minorHAnsi" w:hAnsiTheme="minorHAnsi"/>
          <w:color w:val="000000"/>
          <w:sz w:val="24"/>
          <w:szCs w:val="24"/>
        </w:rPr>
        <w:t>aw</w:t>
      </w:r>
      <w:r w:rsidRPr="00775E1D">
        <w:rPr>
          <w:rFonts w:asciiTheme="minorHAnsi" w:hAnsiTheme="minorHAnsi"/>
          <w:color w:val="000000"/>
          <w:spacing w:val="2"/>
          <w:sz w:val="24"/>
          <w:szCs w:val="24"/>
        </w:rPr>
        <w:t>c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75E1D">
        <w:rPr>
          <w:rFonts w:asciiTheme="minorHAnsi" w:hAnsiTheme="minorHAnsi"/>
          <w:color w:val="000000"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color w:val="000000"/>
          <w:sz w:val="24"/>
          <w:szCs w:val="24"/>
        </w:rPr>
        <w:t>tórego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color w:val="000000"/>
          <w:sz w:val="24"/>
          <w:szCs w:val="24"/>
        </w:rPr>
        <w:t xml:space="preserve">ofertę </w:t>
      </w:r>
      <w:r w:rsidRPr="00775E1D"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color w:val="000000"/>
          <w:spacing w:val="-6"/>
          <w:sz w:val="24"/>
          <w:szCs w:val="24"/>
        </w:rPr>
        <w:t>y</w:t>
      </w:r>
      <w:r w:rsidRPr="00775E1D">
        <w:rPr>
          <w:rFonts w:asciiTheme="minorHAnsi" w:hAnsiTheme="minorHAnsi"/>
          <w:color w:val="000000"/>
          <w:sz w:val="24"/>
          <w:szCs w:val="24"/>
        </w:rPr>
        <w:t>b</w:t>
      </w:r>
      <w:r w:rsidRPr="00775E1D">
        <w:rPr>
          <w:rFonts w:asciiTheme="minorHAnsi" w:hAnsiTheme="minorHAnsi"/>
          <w:color w:val="000000"/>
          <w:spacing w:val="3"/>
          <w:sz w:val="24"/>
          <w:szCs w:val="24"/>
        </w:rPr>
        <w:t>r</w:t>
      </w:r>
      <w:r w:rsidRPr="00775E1D">
        <w:rPr>
          <w:rFonts w:asciiTheme="minorHAnsi" w:hAnsiTheme="minorHAnsi"/>
          <w:color w:val="000000"/>
          <w:sz w:val="24"/>
          <w:szCs w:val="24"/>
        </w:rPr>
        <w:t>ano.</w:t>
      </w:r>
    </w:p>
    <w:p w:rsidR="00F07C6A" w:rsidRDefault="00F07C6A" w:rsidP="00F07C6A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07C6A" w:rsidRPr="00775E1D" w:rsidRDefault="00F07C6A" w:rsidP="00F07C6A">
      <w:pPr>
        <w:widowControl w:val="0"/>
        <w:autoSpaceDE w:val="0"/>
        <w:autoSpaceDN w:val="0"/>
        <w:adjustRightInd w:val="0"/>
        <w:ind w:left="668" w:right="-132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ind w:right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:rsidR="00007762" w:rsidRPr="00007762" w:rsidRDefault="001903A3" w:rsidP="00007762">
      <w:pPr>
        <w:pStyle w:val="Akapitzlist"/>
        <w:numPr>
          <w:ilvl w:val="0"/>
          <w:numId w:val="2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Oferta cenowa</w:t>
      </w:r>
      <w:r w:rsidR="00007762">
        <w:rPr>
          <w:rFonts w:asciiTheme="minorHAnsi" w:hAnsiTheme="minorHAnsi"/>
        </w:rPr>
        <w:t xml:space="preserve"> – Załącznik nr 1</w:t>
      </w:r>
      <w:r w:rsidR="00175212">
        <w:rPr>
          <w:rFonts w:asciiTheme="minorHAnsi" w:hAnsiTheme="minorHAnsi"/>
        </w:rPr>
        <w:t>.</w:t>
      </w:r>
    </w:p>
    <w:p w:rsidR="001903A3" w:rsidRDefault="001903A3" w:rsidP="001903A3">
      <w:pPr>
        <w:pStyle w:val="Akapitzlist"/>
        <w:numPr>
          <w:ilvl w:val="0"/>
          <w:numId w:val="2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Projekt umowy</w:t>
      </w:r>
      <w:r w:rsidR="00175212">
        <w:rPr>
          <w:rFonts w:asciiTheme="minorHAnsi" w:hAnsiTheme="minorHAnsi"/>
        </w:rPr>
        <w:t xml:space="preserve"> </w:t>
      </w:r>
      <w:r w:rsidR="002B5E01">
        <w:rPr>
          <w:rFonts w:asciiTheme="minorHAnsi" w:hAnsiTheme="minorHAnsi"/>
        </w:rPr>
        <w:t>– Załącznik nr 2</w:t>
      </w:r>
      <w:r w:rsidR="00175212">
        <w:rPr>
          <w:rFonts w:asciiTheme="minorHAnsi" w:hAnsiTheme="minorHAnsi"/>
        </w:rPr>
        <w:t>.</w:t>
      </w:r>
    </w:p>
    <w:p w:rsidR="001903A3" w:rsidRDefault="006E38A6" w:rsidP="001903A3">
      <w:pPr>
        <w:pStyle w:val="Akapitzlist"/>
        <w:numPr>
          <w:ilvl w:val="0"/>
          <w:numId w:val="2"/>
        </w:numPr>
        <w:ind w:right="49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Informacja o przetwarzaniu danych osobowych</w:t>
      </w:r>
      <w:r w:rsidR="00175212">
        <w:rPr>
          <w:rFonts w:asciiTheme="minorHAnsi" w:hAnsiTheme="minorHAnsi"/>
        </w:rPr>
        <w:t xml:space="preserve"> – Załącznik nr 3.</w:t>
      </w:r>
    </w:p>
    <w:p w:rsidR="001903A3" w:rsidRDefault="001903A3" w:rsidP="001903A3">
      <w:pPr>
        <w:pStyle w:val="Tekstprzypisudolnego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CF0B5D">
        <w:rPr>
          <w:rFonts w:cs="Arial"/>
          <w:sz w:val="24"/>
          <w:szCs w:val="24"/>
        </w:rPr>
        <w:t>Oświadczenie wykonawcy w zakresie wypełnienia obowiązków informacyjnych przewidzia</w:t>
      </w:r>
      <w:r>
        <w:rPr>
          <w:rFonts w:cs="Arial"/>
          <w:sz w:val="24"/>
          <w:szCs w:val="24"/>
        </w:rPr>
        <w:t>nych w art. 13 lub art. 14 RODO.</w:t>
      </w:r>
      <w:r w:rsidR="00175212">
        <w:rPr>
          <w:rFonts w:cs="Arial"/>
          <w:sz w:val="24"/>
          <w:szCs w:val="24"/>
        </w:rPr>
        <w:t xml:space="preserve"> – Załącznik nr 4</w:t>
      </w:r>
      <w:r w:rsidR="00A778AF">
        <w:rPr>
          <w:rFonts w:cs="Arial"/>
          <w:sz w:val="24"/>
          <w:szCs w:val="24"/>
        </w:rPr>
        <w:t>.</w:t>
      </w:r>
    </w:p>
    <w:p w:rsidR="00A778AF" w:rsidRDefault="002B5E01" w:rsidP="001903A3">
      <w:pPr>
        <w:pStyle w:val="Tekstprzypisudolnego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Specyfikacja laptopów dla zadania nr 1 – Załącznik </w:t>
      </w:r>
      <w:r w:rsidR="00175212">
        <w:rPr>
          <w:rFonts w:cs="Arial"/>
          <w:sz w:val="24"/>
          <w:szCs w:val="24"/>
        </w:rPr>
        <w:t>nr 5.</w:t>
      </w:r>
    </w:p>
    <w:p w:rsidR="00A778AF" w:rsidRPr="00CF0B5D" w:rsidRDefault="002B5E01" w:rsidP="001903A3">
      <w:pPr>
        <w:pStyle w:val="Tekstprzypisudolnego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Specyfikacja laptopów dl zadania nr 2 – Załącznik </w:t>
      </w:r>
      <w:r w:rsidR="00175212">
        <w:rPr>
          <w:rFonts w:cs="Arial"/>
          <w:sz w:val="24"/>
          <w:szCs w:val="24"/>
        </w:rPr>
        <w:t>nr 6.</w:t>
      </w:r>
    </w:p>
    <w:p w:rsidR="001903A3" w:rsidRDefault="001903A3" w:rsidP="001903A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1903A3" w:rsidRDefault="001903A3" w:rsidP="001903A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:rsidR="00B25A88" w:rsidRPr="00775E1D" w:rsidRDefault="00B25A88" w:rsidP="001903A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sectPr w:rsidR="00B25A88" w:rsidRPr="00775E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63" w:rsidRDefault="005A4863" w:rsidP="000221FA">
      <w:r>
        <w:separator/>
      </w:r>
    </w:p>
  </w:endnote>
  <w:endnote w:type="continuationSeparator" w:id="0">
    <w:p w:rsidR="005A4863" w:rsidRDefault="005A4863" w:rsidP="000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344514"/>
      <w:docPartObj>
        <w:docPartGallery w:val="Page Numbers (Bottom of Page)"/>
        <w:docPartUnique/>
      </w:docPartObj>
    </w:sdtPr>
    <w:sdtEndPr/>
    <w:sdtContent>
      <w:p w:rsidR="002A78D4" w:rsidRDefault="002A78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63">
          <w:rPr>
            <w:noProof/>
          </w:rPr>
          <w:t>1</w:t>
        </w:r>
        <w:r>
          <w:fldChar w:fldCharType="end"/>
        </w:r>
      </w:p>
    </w:sdtContent>
  </w:sdt>
  <w:p w:rsidR="002A78D4" w:rsidRDefault="002A7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63" w:rsidRDefault="005A4863" w:rsidP="000221FA">
      <w:r>
        <w:separator/>
      </w:r>
    </w:p>
  </w:footnote>
  <w:footnote w:type="continuationSeparator" w:id="0">
    <w:p w:rsidR="005A4863" w:rsidRDefault="005A4863" w:rsidP="000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9B" w:rsidRDefault="00272DA4" w:rsidP="00F07C6A">
    <w:pPr>
      <w:pStyle w:val="Nagwek"/>
    </w:pPr>
    <w:r>
      <w:rPr>
        <w:noProof/>
      </w:rPr>
      <w:drawing>
        <wp:inline distT="0" distB="0" distL="0" distR="0" wp14:anchorId="7A601BC0" wp14:editId="54158B6F">
          <wp:extent cx="5760720" cy="504190"/>
          <wp:effectExtent l="0" t="0" r="0" b="0"/>
          <wp:docPr id="1" name="Obraz 1" descr="cid:image001.png@01D634DB.1AE6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34DB.1AE6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29B" w:rsidRDefault="005A4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B82"/>
    <w:multiLevelType w:val="hybridMultilevel"/>
    <w:tmpl w:val="3ACC2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E4DE3"/>
    <w:multiLevelType w:val="hybridMultilevel"/>
    <w:tmpl w:val="E6668EBE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55E1"/>
    <w:multiLevelType w:val="hybridMultilevel"/>
    <w:tmpl w:val="9DC03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75DA"/>
    <w:multiLevelType w:val="multilevel"/>
    <w:tmpl w:val="E3200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w w:val="105"/>
      </w:rPr>
    </w:lvl>
  </w:abstractNum>
  <w:abstractNum w:abstractNumId="4" w15:restartNumberingAfterBreak="0">
    <w:nsid w:val="11912D99"/>
    <w:multiLevelType w:val="hybridMultilevel"/>
    <w:tmpl w:val="3CC4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34E56"/>
    <w:multiLevelType w:val="hybridMultilevel"/>
    <w:tmpl w:val="4F6898BC"/>
    <w:lvl w:ilvl="0" w:tplc="E3943C88">
      <w:start w:val="1"/>
      <w:numFmt w:val="decimal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60F7191"/>
    <w:multiLevelType w:val="hybridMultilevel"/>
    <w:tmpl w:val="F8DCA72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C6F0D"/>
    <w:multiLevelType w:val="hybridMultilevel"/>
    <w:tmpl w:val="F8C68DC0"/>
    <w:lvl w:ilvl="0" w:tplc="9080E8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455F"/>
    <w:multiLevelType w:val="hybridMultilevel"/>
    <w:tmpl w:val="27183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23B"/>
    <w:multiLevelType w:val="hybridMultilevel"/>
    <w:tmpl w:val="7F1E43BA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B7C62"/>
    <w:multiLevelType w:val="hybridMultilevel"/>
    <w:tmpl w:val="5DE69A0E"/>
    <w:lvl w:ilvl="0" w:tplc="7430F38A">
      <w:start w:val="30"/>
      <w:numFmt w:val="decimal"/>
      <w:lvlText w:val="%1"/>
      <w:lvlJc w:val="left"/>
      <w:pPr>
        <w:ind w:left="1897" w:hanging="360"/>
      </w:pPr>
      <w:rPr>
        <w:rFonts w:hint="default"/>
        <w:color w:val="auto"/>
        <w:w w:val="110"/>
      </w:rPr>
    </w:lvl>
    <w:lvl w:ilvl="1" w:tplc="04150019" w:tentative="1">
      <w:start w:val="1"/>
      <w:numFmt w:val="lowerLetter"/>
      <w:lvlText w:val="%2."/>
      <w:lvlJc w:val="left"/>
      <w:pPr>
        <w:ind w:left="2617" w:hanging="360"/>
      </w:pPr>
    </w:lvl>
    <w:lvl w:ilvl="2" w:tplc="0415001B" w:tentative="1">
      <w:start w:val="1"/>
      <w:numFmt w:val="lowerRoman"/>
      <w:lvlText w:val="%3."/>
      <w:lvlJc w:val="right"/>
      <w:pPr>
        <w:ind w:left="3337" w:hanging="180"/>
      </w:pPr>
    </w:lvl>
    <w:lvl w:ilvl="3" w:tplc="0415000F" w:tentative="1">
      <w:start w:val="1"/>
      <w:numFmt w:val="decimal"/>
      <w:lvlText w:val="%4."/>
      <w:lvlJc w:val="left"/>
      <w:pPr>
        <w:ind w:left="4057" w:hanging="360"/>
      </w:pPr>
    </w:lvl>
    <w:lvl w:ilvl="4" w:tplc="04150019" w:tentative="1">
      <w:start w:val="1"/>
      <w:numFmt w:val="lowerLetter"/>
      <w:lvlText w:val="%5."/>
      <w:lvlJc w:val="left"/>
      <w:pPr>
        <w:ind w:left="4777" w:hanging="360"/>
      </w:pPr>
    </w:lvl>
    <w:lvl w:ilvl="5" w:tplc="0415001B" w:tentative="1">
      <w:start w:val="1"/>
      <w:numFmt w:val="lowerRoman"/>
      <w:lvlText w:val="%6."/>
      <w:lvlJc w:val="right"/>
      <w:pPr>
        <w:ind w:left="5497" w:hanging="180"/>
      </w:pPr>
    </w:lvl>
    <w:lvl w:ilvl="6" w:tplc="0415000F" w:tentative="1">
      <w:start w:val="1"/>
      <w:numFmt w:val="decimal"/>
      <w:lvlText w:val="%7."/>
      <w:lvlJc w:val="left"/>
      <w:pPr>
        <w:ind w:left="6217" w:hanging="360"/>
      </w:pPr>
    </w:lvl>
    <w:lvl w:ilvl="7" w:tplc="04150019" w:tentative="1">
      <w:start w:val="1"/>
      <w:numFmt w:val="lowerLetter"/>
      <w:lvlText w:val="%8."/>
      <w:lvlJc w:val="left"/>
      <w:pPr>
        <w:ind w:left="6937" w:hanging="360"/>
      </w:pPr>
    </w:lvl>
    <w:lvl w:ilvl="8" w:tplc="0415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1" w15:restartNumberingAfterBreak="0">
    <w:nsid w:val="21C96287"/>
    <w:multiLevelType w:val="hybridMultilevel"/>
    <w:tmpl w:val="5C1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C6"/>
    <w:multiLevelType w:val="hybridMultilevel"/>
    <w:tmpl w:val="1ABACCEC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720C1"/>
    <w:multiLevelType w:val="hybridMultilevel"/>
    <w:tmpl w:val="64B2926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2EA34C5F"/>
    <w:multiLevelType w:val="hybridMultilevel"/>
    <w:tmpl w:val="3E0CB598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416B9"/>
    <w:multiLevelType w:val="hybridMultilevel"/>
    <w:tmpl w:val="EDD0C720"/>
    <w:lvl w:ilvl="0" w:tplc="0415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B6D0604"/>
    <w:multiLevelType w:val="hybridMultilevel"/>
    <w:tmpl w:val="1D10707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27366"/>
    <w:multiLevelType w:val="hybridMultilevel"/>
    <w:tmpl w:val="B4F4830A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3DE66CBE"/>
    <w:multiLevelType w:val="hybridMultilevel"/>
    <w:tmpl w:val="E370E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C6847"/>
    <w:multiLevelType w:val="hybridMultilevel"/>
    <w:tmpl w:val="4C34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338CF"/>
    <w:multiLevelType w:val="hybridMultilevel"/>
    <w:tmpl w:val="1F5A3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10B2"/>
    <w:multiLevelType w:val="hybridMultilevel"/>
    <w:tmpl w:val="76007484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17B12"/>
    <w:multiLevelType w:val="multilevel"/>
    <w:tmpl w:val="A8880DBA"/>
    <w:lvl w:ilvl="0">
      <w:start w:val="4"/>
      <w:numFmt w:val="decimal"/>
      <w:lvlText w:val="%1"/>
      <w:lvlJc w:val="left"/>
      <w:pPr>
        <w:ind w:left="1235" w:hanging="3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333"/>
      </w:pPr>
      <w:rPr>
        <w:rFonts w:ascii="Times New Roman" w:eastAsia="Times New Roman" w:hAnsi="Times New Roman" w:cs="Times New Roman" w:hint="default"/>
        <w:color w:val="676767"/>
        <w:spacing w:val="-14"/>
        <w:w w:val="100"/>
        <w:sz w:val="19"/>
        <w:szCs w:val="19"/>
      </w:rPr>
    </w:lvl>
    <w:lvl w:ilvl="2">
      <w:start w:val="1"/>
      <w:numFmt w:val="lowerLetter"/>
      <w:lvlText w:val="%3)"/>
      <w:lvlJc w:val="left"/>
      <w:pPr>
        <w:ind w:left="1606" w:hanging="348"/>
      </w:pPr>
      <w:rPr>
        <w:rFonts w:asciiTheme="majorHAnsi" w:eastAsia="Times New Roman" w:hAnsiTheme="majorHAnsi" w:cstheme="majorHAnsi" w:hint="default"/>
        <w:color w:val="auto"/>
        <w:spacing w:val="-1"/>
        <w:w w:val="110"/>
        <w:sz w:val="23"/>
        <w:szCs w:val="23"/>
      </w:rPr>
    </w:lvl>
    <w:lvl w:ilvl="3">
      <w:numFmt w:val="bullet"/>
      <w:lvlText w:val="•"/>
      <w:lvlJc w:val="left"/>
      <w:pPr>
        <w:ind w:left="3571" w:hanging="348"/>
      </w:pPr>
      <w:rPr>
        <w:rFonts w:hint="default"/>
      </w:rPr>
    </w:lvl>
    <w:lvl w:ilvl="4">
      <w:numFmt w:val="bullet"/>
      <w:lvlText w:val="•"/>
      <w:lvlJc w:val="left"/>
      <w:pPr>
        <w:ind w:left="4557" w:hanging="348"/>
      </w:pPr>
      <w:rPr>
        <w:rFonts w:hint="default"/>
      </w:rPr>
    </w:lvl>
    <w:lvl w:ilvl="5">
      <w:numFmt w:val="bullet"/>
      <w:lvlText w:val="•"/>
      <w:lvlJc w:val="left"/>
      <w:pPr>
        <w:ind w:left="5543" w:hanging="348"/>
      </w:pPr>
      <w:rPr>
        <w:rFonts w:hint="default"/>
      </w:rPr>
    </w:lvl>
    <w:lvl w:ilvl="6">
      <w:numFmt w:val="bullet"/>
      <w:lvlText w:val="•"/>
      <w:lvlJc w:val="left"/>
      <w:pPr>
        <w:ind w:left="6529" w:hanging="348"/>
      </w:pPr>
      <w:rPr>
        <w:rFonts w:hint="default"/>
      </w:rPr>
    </w:lvl>
    <w:lvl w:ilvl="7">
      <w:numFmt w:val="bullet"/>
      <w:lvlText w:val="•"/>
      <w:lvlJc w:val="left"/>
      <w:pPr>
        <w:ind w:left="7515" w:hanging="348"/>
      </w:pPr>
      <w:rPr>
        <w:rFonts w:hint="default"/>
      </w:rPr>
    </w:lvl>
    <w:lvl w:ilvl="8">
      <w:numFmt w:val="bullet"/>
      <w:lvlText w:val="•"/>
      <w:lvlJc w:val="left"/>
      <w:pPr>
        <w:ind w:left="8501" w:hanging="348"/>
      </w:pPr>
      <w:rPr>
        <w:rFonts w:hint="default"/>
      </w:rPr>
    </w:lvl>
  </w:abstractNum>
  <w:abstractNum w:abstractNumId="23" w15:restartNumberingAfterBreak="0">
    <w:nsid w:val="50DD6255"/>
    <w:multiLevelType w:val="hybridMultilevel"/>
    <w:tmpl w:val="64B2926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55491EB7"/>
    <w:multiLevelType w:val="multilevel"/>
    <w:tmpl w:val="0E4E2B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850570"/>
    <w:multiLevelType w:val="hybridMultilevel"/>
    <w:tmpl w:val="B7BC2CF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9A3133B"/>
    <w:multiLevelType w:val="hybridMultilevel"/>
    <w:tmpl w:val="C89492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B593B50"/>
    <w:multiLevelType w:val="hybridMultilevel"/>
    <w:tmpl w:val="5374EA98"/>
    <w:lvl w:ilvl="0" w:tplc="2A4C2F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7D39"/>
    <w:multiLevelType w:val="hybridMultilevel"/>
    <w:tmpl w:val="ABD6B7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387B86"/>
    <w:multiLevelType w:val="hybridMultilevel"/>
    <w:tmpl w:val="25AA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779"/>
    <w:multiLevelType w:val="hybridMultilevel"/>
    <w:tmpl w:val="1652B68E"/>
    <w:lvl w:ilvl="0" w:tplc="0415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1" w15:restartNumberingAfterBreak="0">
    <w:nsid w:val="66FA464D"/>
    <w:multiLevelType w:val="hybridMultilevel"/>
    <w:tmpl w:val="E8B2B07E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32573D"/>
    <w:multiLevelType w:val="hybridMultilevel"/>
    <w:tmpl w:val="F724A2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713DFF"/>
    <w:multiLevelType w:val="hybridMultilevel"/>
    <w:tmpl w:val="5EA8D56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23783"/>
    <w:multiLevelType w:val="hybridMultilevel"/>
    <w:tmpl w:val="90A23600"/>
    <w:lvl w:ilvl="0" w:tplc="0034426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30CBC"/>
    <w:multiLevelType w:val="multilevel"/>
    <w:tmpl w:val="53FAFF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EB30B2"/>
    <w:multiLevelType w:val="hybridMultilevel"/>
    <w:tmpl w:val="B0983DD8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4"/>
  </w:num>
  <w:num w:numId="4">
    <w:abstractNumId w:val="12"/>
  </w:num>
  <w:num w:numId="5">
    <w:abstractNumId w:val="30"/>
  </w:num>
  <w:num w:numId="6">
    <w:abstractNumId w:val="22"/>
  </w:num>
  <w:num w:numId="7">
    <w:abstractNumId w:val="24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8"/>
  </w:num>
  <w:num w:numId="13">
    <w:abstractNumId w:val="2"/>
  </w:num>
  <w:num w:numId="14">
    <w:abstractNumId w:val="7"/>
  </w:num>
  <w:num w:numId="15">
    <w:abstractNumId w:val="13"/>
  </w:num>
  <w:num w:numId="16">
    <w:abstractNumId w:val="32"/>
  </w:num>
  <w:num w:numId="17">
    <w:abstractNumId w:val="5"/>
  </w:num>
  <w:num w:numId="18">
    <w:abstractNumId w:val="17"/>
  </w:num>
  <w:num w:numId="19">
    <w:abstractNumId w:val="15"/>
  </w:num>
  <w:num w:numId="20">
    <w:abstractNumId w:val="1"/>
  </w:num>
  <w:num w:numId="21">
    <w:abstractNumId w:val="25"/>
  </w:num>
  <w:num w:numId="22">
    <w:abstractNumId w:val="8"/>
  </w:num>
  <w:num w:numId="23">
    <w:abstractNumId w:val="16"/>
  </w:num>
  <w:num w:numId="24">
    <w:abstractNumId w:val="6"/>
  </w:num>
  <w:num w:numId="25">
    <w:abstractNumId w:val="21"/>
  </w:num>
  <w:num w:numId="26">
    <w:abstractNumId w:val="14"/>
  </w:num>
  <w:num w:numId="27">
    <w:abstractNumId w:val="9"/>
  </w:num>
  <w:num w:numId="28">
    <w:abstractNumId w:val="33"/>
  </w:num>
  <w:num w:numId="29">
    <w:abstractNumId w:val="23"/>
  </w:num>
  <w:num w:numId="30">
    <w:abstractNumId w:val="20"/>
  </w:num>
  <w:num w:numId="31">
    <w:abstractNumId w:val="28"/>
  </w:num>
  <w:num w:numId="32">
    <w:abstractNumId w:val="19"/>
  </w:num>
  <w:num w:numId="33">
    <w:abstractNumId w:val="26"/>
  </w:num>
  <w:num w:numId="34">
    <w:abstractNumId w:val="31"/>
  </w:num>
  <w:num w:numId="35">
    <w:abstractNumId w:val="27"/>
  </w:num>
  <w:num w:numId="36">
    <w:abstractNumId w:val="3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07762"/>
    <w:rsid w:val="000221FA"/>
    <w:rsid w:val="00034243"/>
    <w:rsid w:val="00062200"/>
    <w:rsid w:val="001079B1"/>
    <w:rsid w:val="00175212"/>
    <w:rsid w:val="001801A4"/>
    <w:rsid w:val="00185C01"/>
    <w:rsid w:val="001903A3"/>
    <w:rsid w:val="001A072A"/>
    <w:rsid w:val="001F55F8"/>
    <w:rsid w:val="0024484C"/>
    <w:rsid w:val="00256070"/>
    <w:rsid w:val="00272DA4"/>
    <w:rsid w:val="00275B1F"/>
    <w:rsid w:val="00290171"/>
    <w:rsid w:val="002A78D4"/>
    <w:rsid w:val="002B5E01"/>
    <w:rsid w:val="002C7213"/>
    <w:rsid w:val="00367C85"/>
    <w:rsid w:val="00404EDE"/>
    <w:rsid w:val="00441312"/>
    <w:rsid w:val="005047C0"/>
    <w:rsid w:val="005A4863"/>
    <w:rsid w:val="00654A9B"/>
    <w:rsid w:val="006A3148"/>
    <w:rsid w:val="006D08F0"/>
    <w:rsid w:val="006E38A6"/>
    <w:rsid w:val="007B6F1D"/>
    <w:rsid w:val="00844B91"/>
    <w:rsid w:val="00854C1B"/>
    <w:rsid w:val="00856010"/>
    <w:rsid w:val="00857533"/>
    <w:rsid w:val="008645BB"/>
    <w:rsid w:val="008C40B5"/>
    <w:rsid w:val="008E577B"/>
    <w:rsid w:val="009777B0"/>
    <w:rsid w:val="009A718A"/>
    <w:rsid w:val="00A4365B"/>
    <w:rsid w:val="00A778AF"/>
    <w:rsid w:val="00A9552C"/>
    <w:rsid w:val="00AA14C3"/>
    <w:rsid w:val="00B00A09"/>
    <w:rsid w:val="00B25A88"/>
    <w:rsid w:val="00B57345"/>
    <w:rsid w:val="00B832CD"/>
    <w:rsid w:val="00BE5585"/>
    <w:rsid w:val="00CE6D46"/>
    <w:rsid w:val="00CF5B74"/>
    <w:rsid w:val="00D17B3E"/>
    <w:rsid w:val="00DB43EF"/>
    <w:rsid w:val="00DE58F1"/>
    <w:rsid w:val="00DF21A4"/>
    <w:rsid w:val="00E15CE3"/>
    <w:rsid w:val="00E348D9"/>
    <w:rsid w:val="00E667BA"/>
    <w:rsid w:val="00F06F50"/>
    <w:rsid w:val="00F07C6A"/>
    <w:rsid w:val="00FB4A87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47F5D-C46C-4476-9538-27A416D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A3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903A3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styleId="Hipercze">
    <w:name w:val="Hyperlink"/>
    <w:rsid w:val="001903A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1903A3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0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03A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3A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ny"/>
    <w:uiPriority w:val="1"/>
    <w:qFormat/>
    <w:rsid w:val="001903A3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0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03A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3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C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rawski@malyploc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wesolowski@malyploc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lyploc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4DB.1AE62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1331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Znak sprawy: OGPŚ.271.7.2020</vt:lpstr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2020-05-26T11:17:00Z</cp:lastPrinted>
  <dcterms:created xsi:type="dcterms:W3CDTF">2020-05-26T10:29:00Z</dcterms:created>
  <dcterms:modified xsi:type="dcterms:W3CDTF">2020-05-28T10:59:00Z</dcterms:modified>
</cp:coreProperties>
</file>