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60" w:rsidRPr="003A5D6A" w:rsidRDefault="00663760" w:rsidP="00663760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 w:rsidR="00847E87">
        <w:rPr>
          <w:rFonts w:asciiTheme="minorHAnsi" w:hAnsiTheme="minorHAnsi" w:cs="Times New Roman"/>
          <w:sz w:val="22"/>
          <w:szCs w:val="22"/>
        </w:rPr>
        <w:t xml:space="preserve"> 18</w:t>
      </w:r>
      <w:r>
        <w:rPr>
          <w:rFonts w:asciiTheme="minorHAnsi" w:hAnsiTheme="minorHAnsi" w:cs="Times New Roman"/>
          <w:sz w:val="22"/>
          <w:szCs w:val="22"/>
        </w:rPr>
        <w:t>.05.2020</w:t>
      </w:r>
      <w:r w:rsidRPr="003A5D6A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663760" w:rsidRDefault="00663760" w:rsidP="00663760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663760" w:rsidRDefault="00663760" w:rsidP="00663760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663760" w:rsidRPr="003A5D6A" w:rsidRDefault="00663760" w:rsidP="00663760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OGPŚ.271.4.2020</w:t>
      </w:r>
    </w:p>
    <w:p w:rsidR="00663760" w:rsidRPr="003A5D6A" w:rsidRDefault="00663760" w:rsidP="00663760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663760" w:rsidRPr="003A5D6A" w:rsidRDefault="00663760" w:rsidP="00663760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6</w:t>
      </w:r>
      <w:r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663760" w:rsidRPr="003A5D6A" w:rsidRDefault="00663760" w:rsidP="00663760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872B81">
        <w:rPr>
          <w:rFonts w:cs="Times New Roman"/>
          <w:b/>
          <w:sz w:val="22"/>
          <w:szCs w:val="22"/>
        </w:rPr>
        <w:t>„</w:t>
      </w:r>
      <w:r w:rsidRPr="00872B81">
        <w:rPr>
          <w:rFonts w:asciiTheme="minorHAnsi" w:hAnsiTheme="minorHAnsi" w:cs="Arial"/>
          <w:b/>
          <w:sz w:val="22"/>
          <w:szCs w:val="22"/>
        </w:rPr>
        <w:t>Rozbudowa i przebudowa stacji uzdatniania wody w Rogienicach Wielkich oraz rozbudowa sieci kanalizacyjnej na terenie Gminy Mały Płock”</w:t>
      </w:r>
    </w:p>
    <w:p w:rsidR="00663760" w:rsidRPr="003A5D6A" w:rsidRDefault="00663760" w:rsidP="00663760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663760" w:rsidRDefault="00663760" w:rsidP="00663760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 r. poz. 1843</w:t>
      </w:r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663760" w:rsidRPr="00B521E6" w:rsidRDefault="00663760" w:rsidP="00663760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Pytanie nr 1</w:t>
      </w:r>
    </w:p>
    <w:p w:rsidR="00BF2CDE" w:rsidRDefault="00663760">
      <w:r>
        <w:t>Zgodnie z wymaganiami dokumentacji przetargowej pompy w zestawie hydroforowym mają posiadać przetwornice częstotliwości zamontowane na silnikach pomp, a w przypadku awarii przejść w tryb pracy kaskadowej (start – stop):</w:t>
      </w:r>
    </w:p>
    <w:p w:rsidR="00663760" w:rsidRDefault="00663760" w:rsidP="00663760">
      <w:pPr>
        <w:jc w:val="both"/>
        <w:rPr>
          <w:i/>
        </w:rPr>
      </w:pPr>
      <w:r w:rsidRPr="00663760">
        <w:rPr>
          <w:i/>
        </w:rPr>
        <w:t xml:space="preserve">„Sterownik powinien współpracować z przetwornicami częstotliwości zamontowanymi na silnikach pomp (z wbudowanym filtrem wejściowym RFI oraz wyświetlaczem) do regulacji obrotów pomp. </w:t>
      </w:r>
      <w:r>
        <w:rPr>
          <w:i/>
        </w:rPr>
        <w:t xml:space="preserve">                        </w:t>
      </w:r>
      <w:r w:rsidRPr="00663760">
        <w:rPr>
          <w:i/>
        </w:rPr>
        <w:t xml:space="preserve">W przypadku awarii przetwornicy zastosowany w zestawach hydroforowych układ regulacji powinien automatycznie przechodzić na pracę stycznikową (start – stop) umożliwiać bezstopniowe dopasowanie wydajności w instalacji wodociągowej, niezależnie od zmiennych warunków pracy tej instalacji. </w:t>
      </w:r>
      <w:r>
        <w:rPr>
          <w:i/>
        </w:rPr>
        <w:t xml:space="preserve">                         </w:t>
      </w:r>
      <w:r w:rsidRPr="00663760">
        <w:rPr>
          <w:i/>
        </w:rPr>
        <w:t>W przypadku awarii przetwornika ciśnienia sterowanie zestawem ma przejąć awaryjny łącznik ciśnieniowy (np. presostat).”</w:t>
      </w:r>
    </w:p>
    <w:p w:rsidR="00663760" w:rsidRDefault="00663760" w:rsidP="003F5F61">
      <w:pPr>
        <w:jc w:val="both"/>
      </w:pPr>
      <w:r>
        <w:t>Zwracamy uwagę, że w przypadku awarii przetwornicy częstotliwości zintegrowanej z pompą, pompa nie działa i nie mam możliwości przejścia w tryb pracy kaskadowej.</w:t>
      </w:r>
    </w:p>
    <w:p w:rsidR="00663760" w:rsidRDefault="00663760" w:rsidP="003F5F61">
      <w:pPr>
        <w:jc w:val="both"/>
      </w:pPr>
      <w:r>
        <w:t>W związku z powyższym, czy Zamawiający dopuszcza</w:t>
      </w:r>
      <w:r w:rsidR="005D0894">
        <w:t xml:space="preserve"> montaż przetwornic częstotliwości w szafie sterowniczej – taki układ umożliwia w przypadku awarii przetwornicy na przejście w tryb pracy kaskadowej?</w:t>
      </w:r>
    </w:p>
    <w:p w:rsidR="005D0894" w:rsidRDefault="005D0894"/>
    <w:p w:rsidR="005D0894" w:rsidRPr="005D0894" w:rsidRDefault="005D0894">
      <w:pPr>
        <w:rPr>
          <w:b/>
        </w:rPr>
      </w:pPr>
      <w:r w:rsidRPr="005D0894">
        <w:rPr>
          <w:b/>
        </w:rPr>
        <w:t>Odpowiedź</w:t>
      </w:r>
    </w:p>
    <w:p w:rsidR="005D0894" w:rsidRDefault="005D0894">
      <w:r>
        <w:t>Zamawiający dopuszcza montaż przetwornic częstotliwości  w szafie sterowniczej.</w:t>
      </w:r>
    </w:p>
    <w:p w:rsidR="00863187" w:rsidRDefault="00863187" w:rsidP="00863187">
      <w:pPr>
        <w:jc w:val="right"/>
        <w:rPr>
          <w:i/>
        </w:rPr>
      </w:pPr>
    </w:p>
    <w:p w:rsidR="00863187" w:rsidRDefault="00863187" w:rsidP="00863187">
      <w:pPr>
        <w:jc w:val="right"/>
        <w:rPr>
          <w:i/>
        </w:rPr>
      </w:pPr>
      <w:bookmarkStart w:id="0" w:name="_GoBack"/>
      <w:bookmarkEnd w:id="0"/>
      <w:r>
        <w:rPr>
          <w:i/>
        </w:rPr>
        <w:t>Kierownik zamawiającego</w:t>
      </w:r>
    </w:p>
    <w:p w:rsidR="00863187" w:rsidRDefault="00863187" w:rsidP="00863187">
      <w:pPr>
        <w:jc w:val="right"/>
        <w:rPr>
          <w:i/>
        </w:rPr>
      </w:pPr>
      <w:r>
        <w:rPr>
          <w:i/>
        </w:rPr>
        <w:t>(-) Józef Dymerski</w:t>
      </w:r>
    </w:p>
    <w:p w:rsidR="00863187" w:rsidRDefault="00863187" w:rsidP="00863187">
      <w:pPr>
        <w:jc w:val="right"/>
        <w:rPr>
          <w:i/>
        </w:rPr>
      </w:pPr>
      <w:r>
        <w:rPr>
          <w:i/>
        </w:rPr>
        <w:t>Wójt Gminy</w:t>
      </w:r>
    </w:p>
    <w:p w:rsidR="005D0894" w:rsidRPr="00663760" w:rsidRDefault="005D0894"/>
    <w:sectPr w:rsidR="005D0894" w:rsidRPr="0066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60"/>
    <w:rsid w:val="003F5F61"/>
    <w:rsid w:val="005D0894"/>
    <w:rsid w:val="00663760"/>
    <w:rsid w:val="00847E87"/>
    <w:rsid w:val="00863187"/>
    <w:rsid w:val="00BF2CDE"/>
    <w:rsid w:val="00C0677B"/>
    <w:rsid w:val="00E5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95AC-E310-4449-BD7E-2A484FFC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37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cp:lastPrinted>2020-05-15T10:12:00Z</cp:lastPrinted>
  <dcterms:created xsi:type="dcterms:W3CDTF">2020-05-15T09:41:00Z</dcterms:created>
  <dcterms:modified xsi:type="dcterms:W3CDTF">2020-05-18T11:17:00Z</dcterms:modified>
</cp:coreProperties>
</file>