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03" w:rsidRPr="0045455F" w:rsidRDefault="00C30103" w:rsidP="00C30103">
      <w:pPr>
        <w:pStyle w:val="Default"/>
        <w:spacing w:line="360" w:lineRule="auto"/>
        <w:jc w:val="right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>Mały Płock,</w:t>
      </w:r>
      <w:r>
        <w:rPr>
          <w:rFonts w:cs="Times New Roman"/>
          <w:sz w:val="22"/>
          <w:szCs w:val="22"/>
        </w:rPr>
        <w:t xml:space="preserve"> </w:t>
      </w:r>
      <w:r w:rsidR="000921E2">
        <w:rPr>
          <w:rFonts w:cs="Times New Roman"/>
          <w:sz w:val="22"/>
          <w:szCs w:val="22"/>
        </w:rPr>
        <w:t>14</w:t>
      </w:r>
      <w:r>
        <w:rPr>
          <w:rFonts w:cs="Times New Roman"/>
          <w:sz w:val="22"/>
          <w:szCs w:val="22"/>
        </w:rPr>
        <w:t>.05.2020 r.</w:t>
      </w:r>
    </w:p>
    <w:p w:rsidR="00C30103" w:rsidRPr="0045455F" w:rsidRDefault="00C30103" w:rsidP="00C30103">
      <w:pPr>
        <w:pStyle w:val="Default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OGPŚ.271.4.2020</w:t>
      </w:r>
    </w:p>
    <w:p w:rsidR="00C30103" w:rsidRPr="0045455F" w:rsidRDefault="00C30103" w:rsidP="00C30103">
      <w:pPr>
        <w:pStyle w:val="Default"/>
        <w:spacing w:line="360" w:lineRule="auto"/>
        <w:rPr>
          <w:rFonts w:cs="Times New Roman"/>
          <w:sz w:val="22"/>
          <w:szCs w:val="22"/>
        </w:rPr>
      </w:pPr>
    </w:p>
    <w:p w:rsidR="00C30103" w:rsidRPr="0045455F" w:rsidRDefault="000921E2" w:rsidP="00C30103">
      <w:pPr>
        <w:pStyle w:val="Default"/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Modyfikacja Nr 2</w:t>
      </w:r>
      <w:r w:rsidR="00C30103" w:rsidRPr="0045455F">
        <w:rPr>
          <w:rFonts w:cs="Times New Roman"/>
          <w:b/>
          <w:sz w:val="22"/>
          <w:szCs w:val="22"/>
        </w:rPr>
        <w:t xml:space="preserve"> treści SIWZ</w:t>
      </w:r>
    </w:p>
    <w:p w:rsidR="00C30103" w:rsidRPr="0045455F" w:rsidRDefault="00C30103" w:rsidP="00C30103">
      <w:pPr>
        <w:pStyle w:val="Default"/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Przetarg nieograniczony na </w:t>
      </w:r>
      <w:r w:rsidRPr="00872B81">
        <w:rPr>
          <w:rFonts w:cs="Times New Roman"/>
          <w:b/>
          <w:sz w:val="22"/>
          <w:szCs w:val="22"/>
        </w:rPr>
        <w:t>„</w:t>
      </w:r>
      <w:r w:rsidRPr="00872B81">
        <w:rPr>
          <w:rFonts w:asciiTheme="minorHAnsi" w:hAnsiTheme="minorHAnsi" w:cs="Arial"/>
          <w:b/>
          <w:sz w:val="22"/>
          <w:szCs w:val="22"/>
        </w:rPr>
        <w:t>Rozbudowa i przebudowa stacji uzdatniania wody w Rogienicach Wielkich oraz rozbudowa sieci kanalizacyjnej na terenie Gminy Mały Płock”</w:t>
      </w:r>
      <w:r w:rsidRPr="00AA66FF">
        <w:rPr>
          <w:rFonts w:ascii="Times New Roman" w:eastAsia="Times New Roman" w:hAnsi="Times New Roman" w:cs="Times New Roman"/>
          <w:lang w:eastAsia="pl-PL"/>
        </w:rPr>
        <w:br/>
      </w:r>
    </w:p>
    <w:p w:rsidR="00C30103" w:rsidRPr="0045455F" w:rsidRDefault="00C30103" w:rsidP="00C30103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 xml:space="preserve">Zamawiający w oparciu o art. 38 ust. 4 </w:t>
      </w:r>
      <w:r w:rsidRPr="0045455F">
        <w:rPr>
          <w:sz w:val="22"/>
          <w:szCs w:val="22"/>
        </w:rPr>
        <w:t>ustawy z dnia 29 stycznia 2004r. Prawo zamówień publicznych</w:t>
      </w:r>
      <w:r>
        <w:rPr>
          <w:sz w:val="22"/>
          <w:szCs w:val="22"/>
        </w:rPr>
        <w:t xml:space="preserve"> (Dz. U. z 2019 poz. 1843</w:t>
      </w:r>
      <w:r w:rsidRPr="0045455F">
        <w:rPr>
          <w:sz w:val="22"/>
          <w:szCs w:val="22"/>
        </w:rPr>
        <w:t xml:space="preserve">) </w:t>
      </w:r>
      <w:r w:rsidRPr="0045455F">
        <w:rPr>
          <w:rFonts w:cs="Times New Roman"/>
          <w:sz w:val="22"/>
          <w:szCs w:val="22"/>
        </w:rPr>
        <w:t>dokonuje modyfikacji zapisów Specyfikacji Istotnych Warunków zamówienia, sporządzonej w postępowaniu o udzielenie zamówienia publicznego w trybie przetar</w:t>
      </w:r>
      <w:r>
        <w:rPr>
          <w:rFonts w:cs="Times New Roman"/>
          <w:sz w:val="22"/>
          <w:szCs w:val="22"/>
        </w:rPr>
        <w:t xml:space="preserve">gu nieograniczonego dotyczącego postępowania na </w:t>
      </w:r>
      <w:r w:rsidRPr="00872B81">
        <w:rPr>
          <w:rFonts w:asciiTheme="minorHAnsi" w:hAnsiTheme="minorHAnsi" w:cs="Times New Roman"/>
          <w:sz w:val="22"/>
          <w:szCs w:val="22"/>
        </w:rPr>
        <w:t>„</w:t>
      </w:r>
      <w:r w:rsidRPr="00872B81">
        <w:rPr>
          <w:rFonts w:asciiTheme="minorHAnsi" w:hAnsiTheme="minorHAnsi" w:cs="Arial"/>
          <w:i/>
          <w:sz w:val="22"/>
          <w:szCs w:val="22"/>
        </w:rPr>
        <w:t xml:space="preserve">Rozbudowa i przebudowa stacji uzdatniania wody </w:t>
      </w:r>
      <w:r>
        <w:rPr>
          <w:rFonts w:asciiTheme="minorHAnsi" w:hAnsiTheme="minorHAnsi" w:cs="Arial"/>
          <w:i/>
          <w:sz w:val="22"/>
          <w:szCs w:val="22"/>
        </w:rPr>
        <w:t xml:space="preserve">           </w:t>
      </w:r>
      <w:r w:rsidRPr="00872B81">
        <w:rPr>
          <w:rFonts w:asciiTheme="minorHAnsi" w:hAnsiTheme="minorHAnsi" w:cs="Arial"/>
          <w:i/>
          <w:sz w:val="22"/>
          <w:szCs w:val="22"/>
        </w:rPr>
        <w:t>w Rogienicach Wielkich oraz rozbudowa sieci kanalizacyjnej na terenie Gminy Mały Płock</w:t>
      </w:r>
      <w:r w:rsidRPr="00872B81">
        <w:rPr>
          <w:rFonts w:asciiTheme="minorHAnsi" w:hAnsiTheme="minorHAnsi" w:cs="Times New Roman"/>
          <w:sz w:val="22"/>
          <w:szCs w:val="22"/>
        </w:rPr>
        <w:t>”.</w:t>
      </w:r>
    </w:p>
    <w:p w:rsidR="00C30103" w:rsidRPr="0045455F" w:rsidRDefault="00C30103" w:rsidP="00C30103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:rsidR="00C30103" w:rsidRDefault="00C30103" w:rsidP="00C30103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>Zakres modyfikacji jest następujący:</w:t>
      </w:r>
    </w:p>
    <w:p w:rsidR="00C30103" w:rsidRDefault="00C30103" w:rsidP="00C30103"/>
    <w:p w:rsidR="00C30103" w:rsidRPr="0049109B" w:rsidRDefault="00C30103" w:rsidP="00C30103">
      <w:pPr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. Specyfikacja Istotnych Warunków Zamówienia, </w:t>
      </w:r>
      <w:r w:rsidRPr="0049109B">
        <w:rPr>
          <w:b/>
        </w:rPr>
        <w:t>Rozdział 13. Miejsce oraz termin składania ofert</w:t>
      </w:r>
      <w:r>
        <w:rPr>
          <w:b/>
        </w:rPr>
        <w:t>,       pkt. 1 i 2 otrzymują brzmienie:</w:t>
      </w:r>
    </w:p>
    <w:p w:rsidR="00C30103" w:rsidRPr="0049109B" w:rsidRDefault="00C30103" w:rsidP="00C30103">
      <w:pPr>
        <w:pStyle w:val="Tekstpodstawowy31"/>
        <w:numPr>
          <w:ilvl w:val="0"/>
          <w:numId w:val="1"/>
        </w:numPr>
        <w:autoSpaceDE/>
        <w:spacing w:line="300" w:lineRule="atLeast"/>
        <w:ind w:left="360"/>
        <w:jc w:val="both"/>
        <w:rPr>
          <w:rFonts w:asciiTheme="minorHAnsi" w:eastAsia="Arial Unicode MS" w:hAnsiTheme="minorHAnsi"/>
          <w:shd w:val="clear" w:color="auto" w:fill="FFFFFF"/>
        </w:rPr>
      </w:pPr>
      <w:r w:rsidRPr="0049109B">
        <w:rPr>
          <w:rFonts w:asciiTheme="minorHAnsi" w:hAnsiTheme="minorHAnsi"/>
          <w:bCs/>
        </w:rPr>
        <w:t>Oferty należy składać w siedzibie zamawiającego:</w:t>
      </w:r>
      <w:r w:rsidRPr="0049109B">
        <w:rPr>
          <w:rFonts w:asciiTheme="minorHAnsi" w:eastAsia="Arial Unicode MS" w:hAnsiTheme="minorHAnsi"/>
          <w:shd w:val="clear" w:color="auto" w:fill="FFFFFF"/>
        </w:rPr>
        <w:t xml:space="preserve"> </w:t>
      </w:r>
    </w:p>
    <w:p w:rsidR="00C30103" w:rsidRPr="0049109B" w:rsidRDefault="00C30103" w:rsidP="00C30103">
      <w:pPr>
        <w:widowControl w:val="0"/>
        <w:autoSpaceDE w:val="0"/>
        <w:spacing w:line="300" w:lineRule="atLeast"/>
        <w:ind w:left="360" w:right="50"/>
        <w:jc w:val="both"/>
        <w:rPr>
          <w:rFonts w:eastAsia="Arial Unicode MS" w:cs="Arial"/>
          <w:b/>
          <w:shd w:val="clear" w:color="auto" w:fill="FFFFFF"/>
        </w:rPr>
      </w:pPr>
      <w:r w:rsidRPr="0049109B">
        <w:rPr>
          <w:rFonts w:eastAsia="Arial Unicode MS" w:cs="Arial"/>
          <w:shd w:val="clear" w:color="auto" w:fill="FFFFFF"/>
        </w:rPr>
        <w:t xml:space="preserve"> w sekretariacie Urzędu Gminy w Małym Płocku, (I – piętro) Mały Płock ul. Jana Kochanowskiego 15, 18-516 Mały Płock</w:t>
      </w:r>
      <w:r w:rsidRPr="0049109B">
        <w:rPr>
          <w:rFonts w:eastAsia="Arial Unicode MS" w:cs="Arial"/>
          <w:b/>
          <w:shd w:val="clear" w:color="auto" w:fill="FFFFFF"/>
        </w:rPr>
        <w:t xml:space="preserve"> do dnia </w:t>
      </w:r>
      <w:r>
        <w:rPr>
          <w:rFonts w:eastAsia="Arial Unicode MS"/>
          <w:b/>
          <w:shd w:val="clear" w:color="auto" w:fill="FFFFFF"/>
        </w:rPr>
        <w:t>02.06</w:t>
      </w:r>
      <w:r w:rsidRPr="0049109B">
        <w:rPr>
          <w:rFonts w:eastAsia="Arial Unicode MS"/>
          <w:b/>
          <w:shd w:val="clear" w:color="auto" w:fill="FFFFFF"/>
        </w:rPr>
        <w:t>.2020r., godz. 12</w:t>
      </w:r>
      <w:r w:rsidRPr="0049109B">
        <w:rPr>
          <w:rFonts w:eastAsia="Arial Unicode MS"/>
          <w:b/>
          <w:shd w:val="clear" w:color="auto" w:fill="FFFFFF"/>
          <w:vertAlign w:val="superscript"/>
        </w:rPr>
        <w:t>00</w:t>
      </w:r>
    </w:p>
    <w:p w:rsidR="00C30103" w:rsidRPr="0049109B" w:rsidRDefault="00C30103" w:rsidP="00C30103">
      <w:pPr>
        <w:widowControl w:val="0"/>
        <w:autoSpaceDE w:val="0"/>
        <w:spacing w:line="300" w:lineRule="atLeast"/>
        <w:ind w:left="360" w:right="50"/>
        <w:jc w:val="both"/>
        <w:rPr>
          <w:rFonts w:cs="Arial"/>
        </w:rPr>
      </w:pPr>
      <w:r w:rsidRPr="0049109B">
        <w:rPr>
          <w:rFonts w:eastAsia="Arial Unicode MS" w:cs="Arial"/>
          <w:shd w:val="clear" w:color="auto" w:fill="FFFFFF"/>
        </w:rPr>
        <w:t>Oferty złożone po terminie będą zwrócone wykonawcom bez otwierania, niezwłocznie.</w:t>
      </w:r>
    </w:p>
    <w:p w:rsidR="00C30103" w:rsidRPr="0049109B" w:rsidRDefault="00C30103" w:rsidP="00C30103">
      <w:pPr>
        <w:pStyle w:val="Tekstpodstawowy31"/>
        <w:numPr>
          <w:ilvl w:val="0"/>
          <w:numId w:val="1"/>
        </w:numPr>
        <w:autoSpaceDE/>
        <w:spacing w:line="300" w:lineRule="atLeast"/>
        <w:ind w:left="360"/>
        <w:jc w:val="both"/>
        <w:rPr>
          <w:rFonts w:asciiTheme="minorHAnsi" w:eastAsia="Arial Unicode MS" w:hAnsiTheme="minorHAnsi"/>
          <w:shd w:val="clear" w:color="auto" w:fill="FFFFFF"/>
        </w:rPr>
      </w:pPr>
      <w:r w:rsidRPr="0049109B">
        <w:rPr>
          <w:rFonts w:asciiTheme="minorHAnsi" w:hAnsiTheme="minorHAnsi"/>
          <w:bCs/>
        </w:rPr>
        <w:t>Miejsce otwarcia ofert w siedzibie zamawiającego:</w:t>
      </w:r>
    </w:p>
    <w:p w:rsidR="00C30103" w:rsidRPr="0049109B" w:rsidRDefault="00C30103" w:rsidP="00C30103">
      <w:pPr>
        <w:widowControl w:val="0"/>
        <w:autoSpaceDE w:val="0"/>
        <w:spacing w:line="300" w:lineRule="atLeast"/>
        <w:ind w:left="360" w:right="50"/>
        <w:jc w:val="both"/>
        <w:rPr>
          <w:rFonts w:eastAsia="Arial Unicode MS" w:cs="Arial"/>
          <w:shd w:val="clear" w:color="auto" w:fill="FFFFFF"/>
        </w:rPr>
      </w:pPr>
      <w:r w:rsidRPr="0049109B">
        <w:rPr>
          <w:rFonts w:eastAsia="Arial Unicode MS" w:cs="Arial"/>
          <w:shd w:val="clear" w:color="auto" w:fill="FFFFFF"/>
        </w:rPr>
        <w:t xml:space="preserve">Gmina Mały Płock ul. Jana Kochanowskiego 15, 18-516 Mały Płock – sala konferencyjna (parter),  </w:t>
      </w:r>
      <w:r>
        <w:rPr>
          <w:rFonts w:eastAsia="Arial Unicode MS" w:cs="Arial"/>
          <w:b/>
          <w:shd w:val="clear" w:color="auto" w:fill="FFFFFF"/>
        </w:rPr>
        <w:t>dnia 02.06</w:t>
      </w:r>
      <w:r w:rsidRPr="0049109B">
        <w:rPr>
          <w:rFonts w:eastAsia="Arial Unicode MS" w:cs="Arial"/>
          <w:b/>
          <w:shd w:val="clear" w:color="auto" w:fill="FFFFFF"/>
        </w:rPr>
        <w:t>.2020r., godz. 12</w:t>
      </w:r>
      <w:r w:rsidRPr="0049109B">
        <w:rPr>
          <w:rFonts w:eastAsia="Arial Unicode MS" w:cs="Arial"/>
          <w:b/>
          <w:shd w:val="clear" w:color="auto" w:fill="FFFFFF"/>
          <w:vertAlign w:val="superscript"/>
        </w:rPr>
        <w:t>15</w:t>
      </w:r>
      <w:r w:rsidRPr="0049109B">
        <w:rPr>
          <w:rFonts w:eastAsia="Arial Unicode MS" w:cs="Arial"/>
          <w:b/>
          <w:shd w:val="clear" w:color="auto" w:fill="FFFFFF"/>
        </w:rPr>
        <w:t>.</w:t>
      </w:r>
    </w:p>
    <w:p w:rsidR="00C573B2" w:rsidRPr="00C30103" w:rsidRDefault="00C30103">
      <w:pPr>
        <w:rPr>
          <w:b/>
        </w:rPr>
      </w:pPr>
      <w:r w:rsidRPr="00C30103">
        <w:rPr>
          <w:b/>
        </w:rPr>
        <w:t xml:space="preserve">3. Załącznik Nr 9 a, Dokumentacja projektowa, opis technologii, pkt. 5.1. Napowietrzanie wody, akapit „Parametry mieszacza”, </w:t>
      </w:r>
      <w:proofErr w:type="spellStart"/>
      <w:r w:rsidRPr="00C30103">
        <w:rPr>
          <w:b/>
        </w:rPr>
        <w:t>tiret</w:t>
      </w:r>
      <w:proofErr w:type="spellEnd"/>
      <w:r w:rsidRPr="00C30103">
        <w:rPr>
          <w:b/>
        </w:rPr>
        <w:t xml:space="preserve"> pierwszy i drugi otrzymują brzmienie:</w:t>
      </w:r>
    </w:p>
    <w:p w:rsidR="00C30103" w:rsidRDefault="00C30103" w:rsidP="00C30103">
      <w:pPr>
        <w:pStyle w:val="Akapitzlist"/>
        <w:numPr>
          <w:ilvl w:val="0"/>
          <w:numId w:val="2"/>
        </w:numPr>
      </w:pPr>
      <w:r>
        <w:t>wydajność 80 m</w:t>
      </w:r>
      <w:r>
        <w:rPr>
          <w:vertAlign w:val="superscript"/>
        </w:rPr>
        <w:t>3</w:t>
      </w:r>
      <w:r>
        <w:t>/h</w:t>
      </w:r>
    </w:p>
    <w:p w:rsidR="00C30103" w:rsidRDefault="00C30103" w:rsidP="00C30103">
      <w:pPr>
        <w:pStyle w:val="Akapitzlist"/>
        <w:numPr>
          <w:ilvl w:val="0"/>
          <w:numId w:val="2"/>
        </w:numPr>
      </w:pPr>
      <w:r>
        <w:t>średnica wewnętrzna 0,6 m</w:t>
      </w:r>
    </w:p>
    <w:p w:rsidR="00C30103" w:rsidRDefault="00C30103" w:rsidP="00C30103">
      <w:pPr>
        <w:rPr>
          <w:b/>
        </w:rPr>
      </w:pPr>
      <w:r>
        <w:rPr>
          <w:b/>
        </w:rPr>
        <w:t>4</w:t>
      </w:r>
      <w:r w:rsidRPr="00C30103">
        <w:rPr>
          <w:b/>
        </w:rPr>
        <w:t>. Załącznik Nr 9 a</w:t>
      </w:r>
      <w:r w:rsidR="00D84EAA">
        <w:rPr>
          <w:b/>
        </w:rPr>
        <w:t>, Dokumentacja projektowa, Specyfikacja techniczna wykonania i odbioru robót przebudowy (modernizacji) technologii uzdatniania wody hydroforni w Rogienicach Wielkich</w:t>
      </w:r>
      <w:r w:rsidRPr="00C30103">
        <w:rPr>
          <w:b/>
        </w:rPr>
        <w:t>, pkt.</w:t>
      </w:r>
      <w:r w:rsidR="00D84EAA">
        <w:rPr>
          <w:b/>
        </w:rPr>
        <w:t xml:space="preserve"> II.4.1.4., </w:t>
      </w:r>
      <w:r w:rsidR="00D84EAA" w:rsidRPr="00C30103">
        <w:rPr>
          <w:b/>
        </w:rPr>
        <w:t xml:space="preserve">akapit „Parametry mieszacza”, </w:t>
      </w:r>
      <w:proofErr w:type="spellStart"/>
      <w:r w:rsidR="00D84EAA" w:rsidRPr="00C30103">
        <w:rPr>
          <w:b/>
        </w:rPr>
        <w:t>tiret</w:t>
      </w:r>
      <w:proofErr w:type="spellEnd"/>
      <w:r w:rsidR="00D84EAA" w:rsidRPr="00C30103">
        <w:rPr>
          <w:b/>
        </w:rPr>
        <w:t xml:space="preserve"> pierwszy i drugi</w:t>
      </w:r>
      <w:r w:rsidR="00D84EAA">
        <w:rPr>
          <w:b/>
        </w:rPr>
        <w:t xml:space="preserve"> otrzymują brzmienie:</w:t>
      </w:r>
    </w:p>
    <w:p w:rsidR="00D84EAA" w:rsidRDefault="00D84EAA" w:rsidP="00D84EAA">
      <w:pPr>
        <w:pStyle w:val="Akapitzlist"/>
        <w:numPr>
          <w:ilvl w:val="0"/>
          <w:numId w:val="2"/>
        </w:numPr>
      </w:pPr>
      <w:r>
        <w:t>wydajność 80 m</w:t>
      </w:r>
      <w:r>
        <w:rPr>
          <w:vertAlign w:val="superscript"/>
        </w:rPr>
        <w:t>3</w:t>
      </w:r>
      <w:r>
        <w:t>/h</w:t>
      </w:r>
    </w:p>
    <w:p w:rsidR="00D84EAA" w:rsidRDefault="00D84EAA" w:rsidP="00D84EAA">
      <w:pPr>
        <w:pStyle w:val="Akapitzlist"/>
        <w:numPr>
          <w:ilvl w:val="0"/>
          <w:numId w:val="2"/>
        </w:numPr>
      </w:pPr>
      <w:r>
        <w:t>średnica wewnętrzna 0,6 m</w:t>
      </w:r>
    </w:p>
    <w:p w:rsidR="00D84EAA" w:rsidRDefault="00D84EAA" w:rsidP="00C30103">
      <w:pPr>
        <w:rPr>
          <w:b/>
        </w:rPr>
      </w:pPr>
      <w:r w:rsidRPr="00D84EAA">
        <w:rPr>
          <w:b/>
        </w:rPr>
        <w:t>5.</w:t>
      </w:r>
      <w:r>
        <w:t xml:space="preserve"> </w:t>
      </w:r>
      <w:r w:rsidRPr="00C30103">
        <w:rPr>
          <w:b/>
        </w:rPr>
        <w:t>Załącznik Nr 9 a, Dokumentacja projektowa, opis technologii, pkt.</w:t>
      </w:r>
      <w:r>
        <w:rPr>
          <w:b/>
        </w:rPr>
        <w:t xml:space="preserve"> 5.3. Zestawy filtracyjne:</w:t>
      </w:r>
    </w:p>
    <w:p w:rsidR="00D84EAA" w:rsidRPr="000921E2" w:rsidRDefault="00D84EAA" w:rsidP="00D84EAA">
      <w:pPr>
        <w:pStyle w:val="Akapitzlist"/>
        <w:numPr>
          <w:ilvl w:val="0"/>
          <w:numId w:val="3"/>
        </w:numPr>
        <w:rPr>
          <w:b/>
        </w:rPr>
      </w:pPr>
      <w:r w:rsidRPr="000921E2">
        <w:rPr>
          <w:b/>
        </w:rPr>
        <w:t xml:space="preserve">akapit „Filtry I stopnia (proces odżelaziania)” – „Wyposażenie zestawu filtracyjnego” </w:t>
      </w:r>
      <w:proofErr w:type="spellStart"/>
      <w:r w:rsidRPr="000921E2">
        <w:rPr>
          <w:b/>
        </w:rPr>
        <w:t>tiret</w:t>
      </w:r>
      <w:proofErr w:type="spellEnd"/>
      <w:r w:rsidRPr="000921E2">
        <w:rPr>
          <w:b/>
        </w:rPr>
        <w:t xml:space="preserve"> drugi otrzymuje brzmienie:</w:t>
      </w:r>
    </w:p>
    <w:p w:rsidR="00D84EAA" w:rsidRDefault="00D84EAA" w:rsidP="00D84EAA">
      <w:pPr>
        <w:pStyle w:val="Akapitzlist"/>
      </w:pPr>
      <w:r>
        <w:lastRenderedPageBreak/>
        <w:t xml:space="preserve">- przepustnice </w:t>
      </w:r>
      <w:proofErr w:type="spellStart"/>
      <w:r>
        <w:t>międzykołnierzowe</w:t>
      </w:r>
      <w:proofErr w:type="spellEnd"/>
      <w:r>
        <w:t xml:space="preserve"> (korpus żeliwny, dysk ze stali nierdzewnej) odcinające z napędami pneumatycznymi – 6 szt.</w:t>
      </w:r>
    </w:p>
    <w:p w:rsidR="00D84EAA" w:rsidRPr="000921E2" w:rsidRDefault="00D84EAA" w:rsidP="00D84EAA">
      <w:pPr>
        <w:pStyle w:val="Akapitzlist"/>
        <w:numPr>
          <w:ilvl w:val="0"/>
          <w:numId w:val="3"/>
        </w:numPr>
        <w:rPr>
          <w:b/>
        </w:rPr>
      </w:pPr>
      <w:r w:rsidRPr="000921E2">
        <w:rPr>
          <w:b/>
        </w:rPr>
        <w:t xml:space="preserve">akapit Filtry II stopnia (proces </w:t>
      </w:r>
      <w:proofErr w:type="spellStart"/>
      <w:r w:rsidRPr="000921E2">
        <w:rPr>
          <w:b/>
        </w:rPr>
        <w:t>odmanganiania</w:t>
      </w:r>
      <w:proofErr w:type="spellEnd"/>
      <w:r w:rsidRPr="000921E2">
        <w:rPr>
          <w:b/>
        </w:rPr>
        <w:t xml:space="preserve">) </w:t>
      </w:r>
      <w:r w:rsidRPr="000921E2">
        <w:rPr>
          <w:b/>
        </w:rPr>
        <w:t xml:space="preserve">„Wyposażenie zestawu filtracyjnego” </w:t>
      </w:r>
      <w:proofErr w:type="spellStart"/>
      <w:r w:rsidRPr="000921E2">
        <w:rPr>
          <w:b/>
        </w:rPr>
        <w:t>tiret</w:t>
      </w:r>
      <w:proofErr w:type="spellEnd"/>
      <w:r w:rsidRPr="000921E2">
        <w:rPr>
          <w:b/>
        </w:rPr>
        <w:t xml:space="preserve"> drugi otrzymuje brzmienie:</w:t>
      </w:r>
    </w:p>
    <w:p w:rsidR="00D84EAA" w:rsidRDefault="00D84EAA" w:rsidP="00D84EAA">
      <w:pPr>
        <w:pStyle w:val="Akapitzlist"/>
      </w:pPr>
      <w:r>
        <w:t xml:space="preserve">- przepustnice </w:t>
      </w:r>
      <w:proofErr w:type="spellStart"/>
      <w:r>
        <w:t>międzykołnierzowe</w:t>
      </w:r>
      <w:proofErr w:type="spellEnd"/>
      <w:r>
        <w:t xml:space="preserve"> (korpus żeliwny, dysk ze stali nierdzewnej) odcinające z napędami pneumatycznymi – 6 szt.</w:t>
      </w:r>
    </w:p>
    <w:p w:rsidR="00D84EAA" w:rsidRDefault="00D84EAA" w:rsidP="00D84EAA">
      <w:pPr>
        <w:pStyle w:val="Akapitzlist"/>
      </w:pPr>
    </w:p>
    <w:p w:rsidR="009D6A9A" w:rsidRDefault="009D6A9A" w:rsidP="00D84EAA">
      <w:pPr>
        <w:pStyle w:val="Akapitzlist"/>
      </w:pPr>
    </w:p>
    <w:p w:rsidR="009D6A9A" w:rsidRPr="00D40737" w:rsidRDefault="009D6A9A" w:rsidP="009D6A9A">
      <w:pPr>
        <w:jc w:val="right"/>
        <w:rPr>
          <w:i/>
        </w:rPr>
      </w:pPr>
      <w:r w:rsidRPr="00D40737">
        <w:rPr>
          <w:i/>
        </w:rPr>
        <w:t>Kierownik zamawiającego</w:t>
      </w:r>
    </w:p>
    <w:p w:rsidR="009D6A9A" w:rsidRPr="00CB659E" w:rsidRDefault="009D6A9A" w:rsidP="009D6A9A">
      <w:pPr>
        <w:jc w:val="right"/>
        <w:rPr>
          <w:i/>
        </w:rPr>
      </w:pPr>
      <w:r w:rsidRPr="00CB659E">
        <w:rPr>
          <w:i/>
        </w:rPr>
        <w:t>(-) Józef Dymerski</w:t>
      </w:r>
    </w:p>
    <w:p w:rsidR="009D6A9A" w:rsidRPr="00CB659E" w:rsidRDefault="009D6A9A" w:rsidP="009D6A9A">
      <w:pPr>
        <w:jc w:val="right"/>
        <w:rPr>
          <w:i/>
        </w:rPr>
      </w:pPr>
      <w:r w:rsidRPr="00CB659E">
        <w:rPr>
          <w:i/>
        </w:rPr>
        <w:t>Wójt Gminy</w:t>
      </w:r>
    </w:p>
    <w:p w:rsidR="009D6A9A" w:rsidRDefault="009D6A9A" w:rsidP="00D84EAA">
      <w:pPr>
        <w:pStyle w:val="Akapitzlist"/>
      </w:pPr>
      <w:bookmarkStart w:id="0" w:name="_GoBack"/>
      <w:bookmarkEnd w:id="0"/>
    </w:p>
    <w:sectPr w:rsidR="009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C91"/>
    <w:multiLevelType w:val="hybridMultilevel"/>
    <w:tmpl w:val="D5B06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5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2" w15:restartNumberingAfterBreak="0">
    <w:nsid w:val="44D86430"/>
    <w:multiLevelType w:val="hybridMultilevel"/>
    <w:tmpl w:val="92262A16"/>
    <w:lvl w:ilvl="0" w:tplc="0000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03"/>
    <w:rsid w:val="000921E2"/>
    <w:rsid w:val="009D6A9A"/>
    <w:rsid w:val="00C30103"/>
    <w:rsid w:val="00C573B2"/>
    <w:rsid w:val="00D8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AFA3D-CF35-4FB9-9D5D-CE2B323D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0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C30103"/>
    <w:rPr>
      <w:color w:val="0000FF"/>
      <w:u w:val="single"/>
    </w:rPr>
  </w:style>
  <w:style w:type="paragraph" w:customStyle="1" w:styleId="Tekstpodstawowy31">
    <w:name w:val="Tekst podstawowy 31"/>
    <w:basedOn w:val="Normalny"/>
    <w:rsid w:val="00C30103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C3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2020-05-14T12:57:00Z</dcterms:created>
  <dcterms:modified xsi:type="dcterms:W3CDTF">2020-05-14T13:43:00Z</dcterms:modified>
</cp:coreProperties>
</file>